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2811" w:rsidRPr="00095D43" w:rsidRDefault="00C72811" w:rsidP="00820EFC">
      <w:pPr>
        <w:jc w:val="right"/>
        <w:rPr>
          <w:rFonts w:ascii="Arial" w:hAnsi="Arial" w:cs="Arial"/>
          <w:sz w:val="18"/>
          <w:szCs w:val="18"/>
        </w:rPr>
      </w:pPr>
      <w:bookmarkStart w:id="0" w:name="_Toc409557654"/>
      <w:bookmarkStart w:id="1" w:name="_Toc409557777"/>
      <w:bookmarkStart w:id="2" w:name="_Toc410652366"/>
      <w:bookmarkStart w:id="3" w:name="_Toc375316632"/>
    </w:p>
    <w:p w:rsidR="00C72811" w:rsidRPr="00095D43" w:rsidRDefault="00BC6DED" w:rsidP="00BC6DED">
      <w:pPr>
        <w:jc w:val="center"/>
        <w:rPr>
          <w:rFonts w:ascii="Arial" w:hAnsi="Arial" w:cs="Arial"/>
          <w:sz w:val="18"/>
          <w:szCs w:val="18"/>
        </w:rPr>
      </w:pPr>
      <w:r w:rsidRPr="00095D43">
        <w:rPr>
          <w:rFonts w:ascii="Arial" w:hAnsi="Arial" w:cs="Arial"/>
          <w:noProof/>
        </w:rPr>
        <w:drawing>
          <wp:inline distT="0" distB="0" distL="0" distR="0">
            <wp:extent cx="6278880" cy="837565"/>
            <wp:effectExtent l="0" t="0" r="7620" b="635"/>
            <wp:docPr id="29" name="Obraz 29" descr="C:\Documents and Settings\n.tarkowska\Pulpit\rpo_logotypy\1\EFRR\poziom\polskie\poziom_polskie_kolor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Obraz 29" descr="C:\Documents and Settings\n.tarkowska\Pulpit\rpo_logotypy\1\EFRR\poziom\polskie\poziom_polskie_kolor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78880" cy="837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72811" w:rsidRPr="00095D43" w:rsidRDefault="00C72811" w:rsidP="00BC6DED">
      <w:pPr>
        <w:tabs>
          <w:tab w:val="left" w:pos="5691"/>
          <w:tab w:val="center" w:pos="7002"/>
        </w:tabs>
        <w:rPr>
          <w:rFonts w:ascii="Arial" w:hAnsi="Arial" w:cs="Arial"/>
          <w:sz w:val="18"/>
          <w:szCs w:val="18"/>
        </w:rPr>
      </w:pPr>
      <w:r w:rsidRPr="00095D43">
        <w:rPr>
          <w:rFonts w:ascii="Arial" w:hAnsi="Arial" w:cs="Arial"/>
          <w:sz w:val="18"/>
          <w:szCs w:val="18"/>
        </w:rPr>
        <w:tab/>
      </w:r>
      <w:r w:rsidRPr="00095D43">
        <w:rPr>
          <w:rFonts w:ascii="Arial" w:hAnsi="Arial" w:cs="Arial"/>
          <w:sz w:val="18"/>
          <w:szCs w:val="18"/>
        </w:rPr>
        <w:tab/>
      </w:r>
    </w:p>
    <w:p w:rsidR="00C72811" w:rsidRPr="00095D43" w:rsidRDefault="00C72811" w:rsidP="00820EFC">
      <w:pPr>
        <w:jc w:val="right"/>
        <w:rPr>
          <w:rFonts w:ascii="Arial" w:hAnsi="Arial" w:cs="Arial"/>
          <w:sz w:val="18"/>
          <w:szCs w:val="18"/>
        </w:rPr>
      </w:pPr>
    </w:p>
    <w:p w:rsidR="00873AB8" w:rsidRPr="00095D43" w:rsidRDefault="00873AB8" w:rsidP="00873AB8">
      <w:pPr>
        <w:jc w:val="right"/>
        <w:rPr>
          <w:rFonts w:ascii="Arial" w:hAnsi="Arial" w:cs="Arial"/>
          <w:sz w:val="18"/>
          <w:szCs w:val="18"/>
        </w:rPr>
      </w:pPr>
      <w:r w:rsidRPr="00095D43">
        <w:rPr>
          <w:rFonts w:ascii="Arial" w:hAnsi="Arial" w:cs="Arial"/>
          <w:sz w:val="18"/>
          <w:szCs w:val="18"/>
        </w:rPr>
        <w:t xml:space="preserve">Załącznik nr </w:t>
      </w:r>
      <w:r w:rsidR="007070BC" w:rsidRPr="00095D43">
        <w:rPr>
          <w:rFonts w:ascii="Arial" w:hAnsi="Arial" w:cs="Arial"/>
          <w:sz w:val="18"/>
          <w:szCs w:val="18"/>
        </w:rPr>
        <w:t>1</w:t>
      </w:r>
      <w:r w:rsidR="00BF3395">
        <w:rPr>
          <w:rFonts w:ascii="Arial" w:hAnsi="Arial" w:cs="Arial"/>
          <w:sz w:val="18"/>
          <w:szCs w:val="18"/>
        </w:rPr>
        <w:t>2</w:t>
      </w:r>
      <w:bookmarkStart w:id="4" w:name="_GoBack"/>
      <w:bookmarkEnd w:id="4"/>
      <w:r w:rsidR="003C5E22" w:rsidRPr="00095D43">
        <w:rPr>
          <w:rFonts w:ascii="Arial" w:hAnsi="Arial" w:cs="Arial"/>
          <w:sz w:val="18"/>
          <w:szCs w:val="18"/>
        </w:rPr>
        <w:t xml:space="preserve"> </w:t>
      </w:r>
      <w:r w:rsidRPr="00095D43">
        <w:rPr>
          <w:rFonts w:ascii="Arial" w:hAnsi="Arial" w:cs="Arial"/>
          <w:sz w:val="18"/>
          <w:szCs w:val="18"/>
        </w:rPr>
        <w:t xml:space="preserve">do Regulaminu </w:t>
      </w:r>
      <w:r w:rsidRPr="00095D43">
        <w:rPr>
          <w:rFonts w:ascii="Arial" w:hAnsi="Arial" w:cs="Arial"/>
          <w:sz w:val="18"/>
          <w:szCs w:val="18"/>
        </w:rPr>
        <w:br/>
      </w:r>
      <w:r w:rsidR="001E7C5A" w:rsidRPr="00095D43">
        <w:rPr>
          <w:rFonts w:ascii="Arial" w:hAnsi="Arial" w:cs="Arial"/>
          <w:sz w:val="18"/>
          <w:szCs w:val="18"/>
        </w:rPr>
        <w:t>naboru</w:t>
      </w:r>
      <w:r w:rsidRPr="00095D43">
        <w:rPr>
          <w:rFonts w:ascii="Arial" w:hAnsi="Arial" w:cs="Arial"/>
          <w:sz w:val="18"/>
          <w:szCs w:val="18"/>
        </w:rPr>
        <w:t xml:space="preserve"> nr RPWM</w:t>
      </w:r>
      <w:r w:rsidR="00F16E82" w:rsidRPr="00095D43">
        <w:rPr>
          <w:rFonts w:ascii="Arial" w:hAnsi="Arial" w:cs="Arial"/>
          <w:sz w:val="18"/>
          <w:szCs w:val="18"/>
        </w:rPr>
        <w:t>.0</w:t>
      </w:r>
      <w:r w:rsidR="00980F53" w:rsidRPr="00095D43">
        <w:rPr>
          <w:rFonts w:ascii="Arial" w:hAnsi="Arial" w:cs="Arial"/>
          <w:sz w:val="18"/>
          <w:szCs w:val="18"/>
        </w:rPr>
        <w:t>6</w:t>
      </w:r>
      <w:r w:rsidR="00F16E82" w:rsidRPr="00095D43">
        <w:rPr>
          <w:rFonts w:ascii="Arial" w:hAnsi="Arial" w:cs="Arial"/>
          <w:sz w:val="18"/>
          <w:szCs w:val="18"/>
        </w:rPr>
        <w:t>.0</w:t>
      </w:r>
      <w:r w:rsidR="00980F53" w:rsidRPr="00095D43">
        <w:rPr>
          <w:rFonts w:ascii="Arial" w:hAnsi="Arial" w:cs="Arial"/>
          <w:sz w:val="18"/>
          <w:szCs w:val="18"/>
        </w:rPr>
        <w:t>2</w:t>
      </w:r>
      <w:r w:rsidR="00F62C37" w:rsidRPr="00095D43">
        <w:rPr>
          <w:rFonts w:ascii="Arial" w:hAnsi="Arial" w:cs="Arial"/>
          <w:sz w:val="18"/>
          <w:szCs w:val="18"/>
        </w:rPr>
        <w:t>.0</w:t>
      </w:r>
      <w:r w:rsidR="001E7C5A" w:rsidRPr="00095D43">
        <w:rPr>
          <w:rFonts w:ascii="Arial" w:hAnsi="Arial" w:cs="Arial"/>
          <w:sz w:val="18"/>
          <w:szCs w:val="18"/>
        </w:rPr>
        <w:t>3</w:t>
      </w:r>
      <w:r w:rsidR="00F62C37" w:rsidRPr="00095D43">
        <w:rPr>
          <w:rFonts w:ascii="Arial" w:hAnsi="Arial" w:cs="Arial"/>
          <w:sz w:val="18"/>
          <w:szCs w:val="18"/>
        </w:rPr>
        <w:t>-</w:t>
      </w:r>
      <w:r w:rsidR="003E1644" w:rsidRPr="00095D43">
        <w:rPr>
          <w:rFonts w:ascii="Arial" w:hAnsi="Arial" w:cs="Arial"/>
          <w:sz w:val="18"/>
          <w:szCs w:val="18"/>
        </w:rPr>
        <w:t>IZ</w:t>
      </w:r>
      <w:r w:rsidR="003765BE" w:rsidRPr="00095D43">
        <w:rPr>
          <w:rFonts w:ascii="Arial" w:hAnsi="Arial" w:cs="Arial"/>
          <w:sz w:val="18"/>
          <w:szCs w:val="18"/>
        </w:rPr>
        <w:t>.</w:t>
      </w:r>
      <w:r w:rsidRPr="00095D43">
        <w:rPr>
          <w:rFonts w:ascii="Arial" w:hAnsi="Arial" w:cs="Arial"/>
          <w:sz w:val="18"/>
          <w:szCs w:val="18"/>
        </w:rPr>
        <w:t>00-28-</w:t>
      </w:r>
      <w:r w:rsidR="002D7F26">
        <w:rPr>
          <w:rFonts w:ascii="Arial" w:hAnsi="Arial" w:cs="Arial"/>
          <w:sz w:val="18"/>
          <w:szCs w:val="18"/>
        </w:rPr>
        <w:t>0</w:t>
      </w:r>
      <w:r w:rsidR="0056536A">
        <w:rPr>
          <w:rFonts w:ascii="Arial" w:hAnsi="Arial" w:cs="Arial"/>
          <w:sz w:val="18"/>
          <w:szCs w:val="18"/>
        </w:rPr>
        <w:t>10</w:t>
      </w:r>
      <w:r w:rsidR="00980F53" w:rsidRPr="00095D43">
        <w:rPr>
          <w:rFonts w:ascii="Arial" w:hAnsi="Arial" w:cs="Arial"/>
          <w:sz w:val="18"/>
          <w:szCs w:val="18"/>
        </w:rPr>
        <w:t>/17</w:t>
      </w:r>
      <w:r w:rsidR="0068063E" w:rsidRPr="00095D43">
        <w:rPr>
          <w:rFonts w:ascii="Arial" w:hAnsi="Arial" w:cs="Arial"/>
          <w:sz w:val="18"/>
          <w:szCs w:val="18"/>
        </w:rPr>
        <w:t>(…)</w:t>
      </w:r>
      <w:r w:rsidR="00F16E82" w:rsidRPr="00095D43">
        <w:rPr>
          <w:rFonts w:ascii="Arial" w:hAnsi="Arial" w:cs="Arial"/>
          <w:sz w:val="18"/>
          <w:szCs w:val="18"/>
        </w:rPr>
        <w:br/>
        <w:t xml:space="preserve"> </w:t>
      </w:r>
      <w:proofErr w:type="gramStart"/>
      <w:r w:rsidR="00F16E82" w:rsidRPr="00095D43">
        <w:rPr>
          <w:rFonts w:ascii="Arial" w:hAnsi="Arial" w:cs="Arial"/>
          <w:sz w:val="18"/>
          <w:szCs w:val="18"/>
        </w:rPr>
        <w:t>z</w:t>
      </w:r>
      <w:proofErr w:type="gramEnd"/>
      <w:r w:rsidR="00190DBE">
        <w:rPr>
          <w:rFonts w:ascii="Arial" w:hAnsi="Arial" w:cs="Arial"/>
          <w:sz w:val="18"/>
          <w:szCs w:val="18"/>
        </w:rPr>
        <w:t xml:space="preserve"> </w:t>
      </w:r>
      <w:r w:rsidR="001777EA">
        <w:rPr>
          <w:rFonts w:ascii="Arial" w:hAnsi="Arial" w:cs="Arial"/>
          <w:sz w:val="18"/>
          <w:szCs w:val="18"/>
        </w:rPr>
        <w:t>……………….</w:t>
      </w:r>
      <w:r w:rsidRPr="00095D43">
        <w:rPr>
          <w:rFonts w:ascii="Arial" w:hAnsi="Arial" w:cs="Arial"/>
          <w:sz w:val="18"/>
          <w:szCs w:val="18"/>
        </w:rPr>
        <w:t>.</w:t>
      </w:r>
    </w:p>
    <w:p w:rsidR="00820EFC" w:rsidRPr="00095D43" w:rsidRDefault="00820EFC" w:rsidP="00820EFC">
      <w:pPr>
        <w:ind w:firstLine="4500"/>
        <w:jc w:val="right"/>
        <w:rPr>
          <w:rFonts w:ascii="Arial" w:hAnsi="Arial" w:cs="Arial"/>
          <w:sz w:val="18"/>
          <w:szCs w:val="18"/>
        </w:rPr>
      </w:pPr>
    </w:p>
    <w:bookmarkEnd w:id="0"/>
    <w:bookmarkEnd w:id="1"/>
    <w:bookmarkEnd w:id="2"/>
    <w:bookmarkEnd w:id="3"/>
    <w:p w:rsidR="00A509A3" w:rsidRPr="00095D43" w:rsidRDefault="0046307F" w:rsidP="00C348D8">
      <w:pPr>
        <w:tabs>
          <w:tab w:val="left" w:pos="0"/>
        </w:tabs>
        <w:autoSpaceDE w:val="0"/>
        <w:autoSpaceDN w:val="0"/>
        <w:adjustRightInd w:val="0"/>
        <w:spacing w:before="120" w:after="120" w:line="240" w:lineRule="exact"/>
        <w:jc w:val="both"/>
        <w:outlineLvl w:val="1"/>
        <w:rPr>
          <w:rFonts w:ascii="Arial" w:hAnsi="Arial" w:cs="Arial"/>
          <w:b/>
        </w:rPr>
      </w:pPr>
      <w:r w:rsidRPr="00095D43">
        <w:rPr>
          <w:rFonts w:ascii="Arial" w:hAnsi="Arial" w:cs="Arial"/>
          <w:b/>
        </w:rPr>
        <w:t xml:space="preserve">Karta z definicjami kryteriów wyboru </w:t>
      </w:r>
      <w:r w:rsidR="00B55C69" w:rsidRPr="00095D43">
        <w:rPr>
          <w:rFonts w:ascii="Arial" w:hAnsi="Arial" w:cs="Arial"/>
          <w:b/>
          <w:u w:val="single"/>
        </w:rPr>
        <w:t xml:space="preserve">projektów </w:t>
      </w:r>
      <w:r w:rsidR="001E7C5A" w:rsidRPr="00095D43">
        <w:rPr>
          <w:rFonts w:ascii="Arial" w:hAnsi="Arial" w:cs="Arial"/>
          <w:b/>
          <w:u w:val="single"/>
        </w:rPr>
        <w:t>pozakonkursowych</w:t>
      </w:r>
      <w:r w:rsidR="001E7C5A" w:rsidRPr="00095D43">
        <w:rPr>
          <w:rFonts w:ascii="Arial" w:hAnsi="Arial" w:cs="Arial"/>
          <w:b/>
        </w:rPr>
        <w:t xml:space="preserve"> </w:t>
      </w:r>
      <w:r w:rsidRPr="00095D43">
        <w:rPr>
          <w:rFonts w:ascii="Arial" w:hAnsi="Arial" w:cs="Arial"/>
          <w:b/>
        </w:rPr>
        <w:t xml:space="preserve">wraz z wymogami formalnymi </w:t>
      </w:r>
      <w:r w:rsidR="003F6E05" w:rsidRPr="00095D43">
        <w:rPr>
          <w:rFonts w:ascii="Arial" w:hAnsi="Arial" w:cs="Arial"/>
          <w:b/>
        </w:rPr>
        <w:t xml:space="preserve">w ramach </w:t>
      </w:r>
      <w:r w:rsidR="00980F53" w:rsidRPr="00095D43">
        <w:rPr>
          <w:rFonts w:ascii="Arial" w:hAnsi="Arial" w:cs="Arial"/>
          <w:b/>
        </w:rPr>
        <w:t>Działania 6.2</w:t>
      </w:r>
      <w:r w:rsidR="008E4F64" w:rsidRPr="00095D43">
        <w:rPr>
          <w:rFonts w:ascii="Arial" w:hAnsi="Arial" w:cs="Arial"/>
          <w:b/>
        </w:rPr>
        <w:t xml:space="preserve"> </w:t>
      </w:r>
      <w:r w:rsidR="00980F53" w:rsidRPr="00095D43">
        <w:rPr>
          <w:rFonts w:ascii="Arial" w:hAnsi="Arial" w:cs="Arial"/>
          <w:b/>
        </w:rPr>
        <w:t>Dziedzictwo naturalne</w:t>
      </w:r>
      <w:r w:rsidR="00921C05" w:rsidRPr="00095D43">
        <w:rPr>
          <w:rFonts w:ascii="Arial" w:hAnsi="Arial" w:cs="Arial"/>
          <w:b/>
        </w:rPr>
        <w:t xml:space="preserve"> </w:t>
      </w:r>
      <w:r w:rsidR="00980F53" w:rsidRPr="00095D43">
        <w:rPr>
          <w:rFonts w:ascii="Arial" w:hAnsi="Arial" w:cs="Arial"/>
          <w:b/>
        </w:rPr>
        <w:t>Poddziałania 6.2</w:t>
      </w:r>
      <w:r w:rsidR="001E7C5A" w:rsidRPr="00095D43">
        <w:rPr>
          <w:rFonts w:ascii="Arial" w:hAnsi="Arial" w:cs="Arial"/>
          <w:b/>
        </w:rPr>
        <w:t>.3</w:t>
      </w:r>
      <w:r w:rsidR="008E4F64" w:rsidRPr="00095D43">
        <w:rPr>
          <w:rFonts w:ascii="Arial" w:hAnsi="Arial" w:cs="Arial"/>
          <w:b/>
        </w:rPr>
        <w:t xml:space="preserve"> </w:t>
      </w:r>
      <w:r w:rsidR="00980F53" w:rsidRPr="00095D43">
        <w:rPr>
          <w:rFonts w:ascii="Arial" w:hAnsi="Arial" w:cs="Arial"/>
          <w:b/>
        </w:rPr>
        <w:t xml:space="preserve"> </w:t>
      </w:r>
      <w:r w:rsidR="001E7C5A" w:rsidRPr="00095D43">
        <w:rPr>
          <w:rFonts w:ascii="Arial" w:hAnsi="Arial" w:cs="Arial"/>
          <w:b/>
        </w:rPr>
        <w:t xml:space="preserve">Efektywne wykorzystanie zasobów (Schemat </w:t>
      </w:r>
      <w:r w:rsidR="00BD1223">
        <w:rPr>
          <w:rFonts w:ascii="Arial" w:hAnsi="Arial" w:cs="Arial"/>
          <w:b/>
        </w:rPr>
        <w:t>B</w:t>
      </w:r>
      <w:r w:rsidR="001E7C5A" w:rsidRPr="00095D43">
        <w:rPr>
          <w:rFonts w:ascii="Arial" w:hAnsi="Arial" w:cs="Arial"/>
          <w:b/>
        </w:rPr>
        <w:t>)</w:t>
      </w:r>
      <w:r w:rsidR="00980F53" w:rsidRPr="00095D43">
        <w:rPr>
          <w:rFonts w:ascii="Arial" w:hAnsi="Arial" w:cs="Arial"/>
          <w:b/>
        </w:rPr>
        <w:t xml:space="preserve"> </w:t>
      </w:r>
      <w:r w:rsidR="00C348D8" w:rsidRPr="00095D43">
        <w:rPr>
          <w:rFonts w:ascii="Arial" w:hAnsi="Arial" w:cs="Arial"/>
          <w:b/>
        </w:rPr>
        <w:t>Regionalnego Programu Operacyjnego Województwa Warmińsko-Mazurskiego na lata 2014-2020</w:t>
      </w:r>
    </w:p>
    <w:tbl>
      <w:tblPr>
        <w:tblpPr w:leftFromText="141" w:rightFromText="141" w:vertAnchor="text" w:horzAnchor="margin" w:tblpY="248"/>
        <w:tblOverlap w:val="never"/>
        <w:tblW w:w="502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82"/>
        <w:gridCol w:w="3077"/>
        <w:gridCol w:w="7079"/>
        <w:gridCol w:w="3545"/>
      </w:tblGrid>
      <w:tr w:rsidR="00A509A3" w:rsidRPr="00095D43" w:rsidTr="00ED1A63">
        <w:trPr>
          <w:trHeight w:val="890"/>
        </w:trPr>
        <w:tc>
          <w:tcPr>
            <w:tcW w:w="5000" w:type="pct"/>
            <w:gridSpan w:val="4"/>
            <w:shd w:val="clear" w:color="auto" w:fill="B2A1C7"/>
          </w:tcPr>
          <w:p w:rsidR="00A509A3" w:rsidRPr="00095D43" w:rsidRDefault="00A509A3" w:rsidP="00ED1A63">
            <w:pPr>
              <w:autoSpaceDE w:val="0"/>
              <w:autoSpaceDN w:val="0"/>
              <w:adjustRightInd w:val="0"/>
              <w:spacing w:before="120" w:after="120"/>
              <w:ind w:firstLine="360"/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095D43">
              <w:rPr>
                <w:rFonts w:ascii="Arial" w:hAnsi="Arial" w:cs="Arial"/>
                <w:b/>
                <w:bCs/>
                <w:szCs w:val="20"/>
              </w:rPr>
              <w:t xml:space="preserve">WYMOGI FORMALNE WYBORU PROJEKTÓW </w:t>
            </w:r>
            <w:r w:rsidR="004555BF">
              <w:rPr>
                <w:rFonts w:ascii="Arial" w:hAnsi="Arial" w:cs="Arial"/>
                <w:b/>
                <w:bCs/>
                <w:szCs w:val="20"/>
              </w:rPr>
              <w:t>POZA</w:t>
            </w:r>
            <w:r w:rsidRPr="00095D43">
              <w:rPr>
                <w:rFonts w:ascii="Arial" w:hAnsi="Arial" w:cs="Arial"/>
                <w:b/>
                <w:bCs/>
                <w:szCs w:val="20"/>
              </w:rPr>
              <w:t>KONKURSOWYCH W RAMACH REGIONALNEGO PROGRAMU OPERACYJNEGO WOJEWÓDZTWA WARMIŃSKO-MAZURSKIEGO NA LATA 2014-2020</w:t>
            </w:r>
          </w:p>
          <w:p w:rsidR="00A509A3" w:rsidRPr="00095D43" w:rsidRDefault="004555BF" w:rsidP="004555BF">
            <w:pPr>
              <w:autoSpaceDE w:val="0"/>
              <w:autoSpaceDN w:val="0"/>
              <w:adjustRightInd w:val="0"/>
              <w:spacing w:before="120" w:after="120"/>
              <w:ind w:firstLine="360"/>
              <w:jc w:val="center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  <w:sz w:val="20"/>
                <w:szCs w:val="20"/>
              </w:rPr>
              <w:t>W trybie pozakonkursowym instytucja może określić tryb uzupełnienia wniosku o dofinansowanie. W przypadku braku uzupełnienia wniosku lub niezłożenia wymaganych wyjaśnień projekt nie zostaje dopuszczony do oceny lub dalszej oceny.</w:t>
            </w:r>
            <w:r w:rsidR="00A509A3" w:rsidRPr="00095D43">
              <w:rPr>
                <w:rFonts w:ascii="Arial" w:hAnsi="Arial" w:cs="Arial"/>
                <w:bCs/>
                <w:i/>
              </w:rPr>
              <w:t xml:space="preserve"> </w:t>
            </w:r>
          </w:p>
        </w:tc>
      </w:tr>
      <w:tr w:rsidR="00A509A3" w:rsidRPr="00095D43" w:rsidTr="00ED1A63">
        <w:trPr>
          <w:trHeight w:val="429"/>
        </w:trPr>
        <w:tc>
          <w:tcPr>
            <w:tcW w:w="204" w:type="pct"/>
            <w:vMerge w:val="restart"/>
            <w:shd w:val="clear" w:color="auto" w:fill="B2A1C7"/>
            <w:vAlign w:val="center"/>
          </w:tcPr>
          <w:p w:rsidR="00A509A3" w:rsidRPr="00095D43" w:rsidRDefault="00A509A3" w:rsidP="00ED1A63">
            <w:pPr>
              <w:keepNext/>
              <w:tabs>
                <w:tab w:val="left" w:pos="435"/>
              </w:tabs>
              <w:snapToGrid w:val="0"/>
              <w:spacing w:before="120" w:after="120"/>
              <w:jc w:val="center"/>
              <w:rPr>
                <w:rFonts w:ascii="Arial" w:eastAsia="Calibri" w:hAnsi="Arial" w:cs="Arial"/>
                <w:b/>
                <w:iCs/>
              </w:rPr>
            </w:pPr>
            <w:r w:rsidRPr="00095D43">
              <w:rPr>
                <w:rFonts w:ascii="Arial" w:eastAsia="Calibri" w:hAnsi="Arial" w:cs="Arial"/>
                <w:b/>
                <w:iCs/>
              </w:rPr>
              <w:t>Lp.</w:t>
            </w:r>
          </w:p>
        </w:tc>
        <w:tc>
          <w:tcPr>
            <w:tcW w:w="1077" w:type="pct"/>
            <w:vMerge w:val="restart"/>
            <w:shd w:val="clear" w:color="auto" w:fill="B2A1C7"/>
            <w:vAlign w:val="center"/>
          </w:tcPr>
          <w:p w:rsidR="00A509A3" w:rsidRPr="00095D43" w:rsidRDefault="00A509A3" w:rsidP="00ED1A63">
            <w:pPr>
              <w:keepNext/>
              <w:tabs>
                <w:tab w:val="left" w:pos="435"/>
              </w:tabs>
              <w:snapToGrid w:val="0"/>
              <w:spacing w:before="120" w:after="120"/>
              <w:jc w:val="center"/>
              <w:rPr>
                <w:rFonts w:ascii="Arial" w:eastAsia="Calibri" w:hAnsi="Arial" w:cs="Arial"/>
                <w:b/>
                <w:iCs/>
              </w:rPr>
            </w:pPr>
            <w:r w:rsidRPr="00095D43">
              <w:rPr>
                <w:rFonts w:ascii="Arial" w:eastAsia="Calibri" w:hAnsi="Arial" w:cs="Arial"/>
                <w:b/>
                <w:iCs/>
              </w:rPr>
              <w:t>Nazwa wymogu</w:t>
            </w:r>
          </w:p>
        </w:tc>
        <w:tc>
          <w:tcPr>
            <w:tcW w:w="2478" w:type="pct"/>
            <w:vMerge w:val="restart"/>
            <w:shd w:val="clear" w:color="auto" w:fill="B2A1C7"/>
            <w:vAlign w:val="center"/>
          </w:tcPr>
          <w:p w:rsidR="00A509A3" w:rsidRPr="00095D43" w:rsidRDefault="00A509A3" w:rsidP="00ED1A63">
            <w:pPr>
              <w:keepNext/>
              <w:tabs>
                <w:tab w:val="left" w:pos="435"/>
              </w:tabs>
              <w:snapToGrid w:val="0"/>
              <w:spacing w:before="120" w:after="120"/>
              <w:jc w:val="center"/>
              <w:rPr>
                <w:rFonts w:ascii="Arial" w:eastAsia="Calibri" w:hAnsi="Arial" w:cs="Arial"/>
                <w:b/>
                <w:iCs/>
              </w:rPr>
            </w:pPr>
            <w:r w:rsidRPr="00095D43">
              <w:rPr>
                <w:rFonts w:ascii="Arial" w:eastAsia="Calibri" w:hAnsi="Arial" w:cs="Arial"/>
                <w:b/>
                <w:iCs/>
              </w:rPr>
              <w:t>Definicja warunku</w:t>
            </w:r>
          </w:p>
        </w:tc>
        <w:tc>
          <w:tcPr>
            <w:tcW w:w="1241" w:type="pct"/>
            <w:vMerge w:val="restart"/>
            <w:shd w:val="clear" w:color="auto" w:fill="B2A1C7"/>
            <w:vAlign w:val="center"/>
          </w:tcPr>
          <w:p w:rsidR="00A509A3" w:rsidRPr="00095D43" w:rsidRDefault="00A509A3" w:rsidP="00ED1A63">
            <w:pPr>
              <w:keepNext/>
              <w:tabs>
                <w:tab w:val="left" w:pos="435"/>
              </w:tabs>
              <w:snapToGrid w:val="0"/>
              <w:spacing w:before="120" w:after="120"/>
              <w:jc w:val="center"/>
              <w:rPr>
                <w:rFonts w:ascii="Arial" w:hAnsi="Arial" w:cs="Arial"/>
                <w:b/>
                <w:strike/>
              </w:rPr>
            </w:pPr>
            <w:r w:rsidRPr="00095D43">
              <w:rPr>
                <w:rFonts w:ascii="Arial" w:hAnsi="Arial" w:cs="Arial"/>
                <w:b/>
                <w:bCs/>
                <w:iCs/>
              </w:rPr>
              <w:t>Opis warunku</w:t>
            </w:r>
          </w:p>
        </w:tc>
      </w:tr>
      <w:tr w:rsidR="00A509A3" w:rsidRPr="00095D43" w:rsidTr="00A509A3">
        <w:trPr>
          <w:trHeight w:val="516"/>
        </w:trPr>
        <w:tc>
          <w:tcPr>
            <w:tcW w:w="204" w:type="pct"/>
            <w:vMerge/>
            <w:shd w:val="clear" w:color="auto" w:fill="B2A1C7"/>
          </w:tcPr>
          <w:p w:rsidR="00A509A3" w:rsidRPr="00095D43" w:rsidRDefault="00A509A3" w:rsidP="00ED1A63">
            <w:pPr>
              <w:keepNext/>
              <w:tabs>
                <w:tab w:val="left" w:pos="435"/>
              </w:tabs>
              <w:snapToGrid w:val="0"/>
              <w:spacing w:before="120" w:after="120"/>
              <w:jc w:val="center"/>
              <w:rPr>
                <w:rFonts w:ascii="Arial" w:eastAsia="Calibri" w:hAnsi="Arial" w:cs="Arial"/>
                <w:b/>
                <w:iCs/>
              </w:rPr>
            </w:pPr>
          </w:p>
        </w:tc>
        <w:tc>
          <w:tcPr>
            <w:tcW w:w="1077" w:type="pct"/>
            <w:vMerge/>
            <w:shd w:val="clear" w:color="auto" w:fill="B2A1C7"/>
            <w:vAlign w:val="center"/>
          </w:tcPr>
          <w:p w:rsidR="00A509A3" w:rsidRPr="00095D43" w:rsidRDefault="00A509A3" w:rsidP="00ED1A63">
            <w:pPr>
              <w:keepNext/>
              <w:tabs>
                <w:tab w:val="left" w:pos="435"/>
              </w:tabs>
              <w:snapToGrid w:val="0"/>
              <w:spacing w:before="120" w:after="120"/>
              <w:jc w:val="center"/>
              <w:rPr>
                <w:rFonts w:ascii="Arial" w:eastAsia="Calibri" w:hAnsi="Arial" w:cs="Arial"/>
                <w:b/>
                <w:iCs/>
              </w:rPr>
            </w:pPr>
          </w:p>
        </w:tc>
        <w:tc>
          <w:tcPr>
            <w:tcW w:w="2478" w:type="pct"/>
            <w:vMerge/>
            <w:shd w:val="clear" w:color="auto" w:fill="B2A1C7"/>
            <w:vAlign w:val="center"/>
          </w:tcPr>
          <w:p w:rsidR="00A509A3" w:rsidRPr="00095D43" w:rsidRDefault="00A509A3" w:rsidP="00ED1A63">
            <w:pPr>
              <w:keepNext/>
              <w:tabs>
                <w:tab w:val="left" w:pos="435"/>
              </w:tabs>
              <w:snapToGrid w:val="0"/>
              <w:spacing w:before="120" w:after="120"/>
              <w:jc w:val="center"/>
              <w:rPr>
                <w:rFonts w:ascii="Arial" w:eastAsia="Calibri" w:hAnsi="Arial" w:cs="Arial"/>
                <w:b/>
                <w:iCs/>
              </w:rPr>
            </w:pPr>
          </w:p>
        </w:tc>
        <w:tc>
          <w:tcPr>
            <w:tcW w:w="1241" w:type="pct"/>
            <w:vMerge/>
            <w:shd w:val="clear" w:color="auto" w:fill="B2A1C7"/>
            <w:vAlign w:val="center"/>
          </w:tcPr>
          <w:p w:rsidR="00A509A3" w:rsidRPr="00095D43" w:rsidRDefault="00A509A3" w:rsidP="00ED1A63">
            <w:pPr>
              <w:keepNext/>
              <w:tabs>
                <w:tab w:val="left" w:pos="435"/>
              </w:tabs>
              <w:snapToGrid w:val="0"/>
              <w:spacing w:before="120" w:after="120"/>
              <w:jc w:val="center"/>
              <w:rPr>
                <w:rFonts w:ascii="Arial" w:hAnsi="Arial" w:cs="Arial"/>
                <w:b/>
                <w:strike/>
              </w:rPr>
            </w:pPr>
          </w:p>
        </w:tc>
      </w:tr>
      <w:tr w:rsidR="00A509A3" w:rsidRPr="00095D43" w:rsidTr="00A509A3">
        <w:trPr>
          <w:trHeight w:val="1333"/>
        </w:trPr>
        <w:tc>
          <w:tcPr>
            <w:tcW w:w="204" w:type="pct"/>
            <w:vAlign w:val="center"/>
          </w:tcPr>
          <w:p w:rsidR="00A509A3" w:rsidRPr="00095D43" w:rsidRDefault="00A509A3" w:rsidP="00ED1A63">
            <w:pPr>
              <w:keepNext/>
              <w:tabs>
                <w:tab w:val="left" w:pos="435"/>
              </w:tabs>
              <w:snapToGrid w:val="0"/>
              <w:spacing w:before="120" w:after="120"/>
              <w:jc w:val="both"/>
              <w:rPr>
                <w:rFonts w:ascii="Arial" w:eastAsia="Calibri" w:hAnsi="Arial" w:cs="Arial"/>
                <w:iCs/>
                <w:sz w:val="20"/>
                <w:szCs w:val="20"/>
              </w:rPr>
            </w:pPr>
            <w:r w:rsidRPr="00095D43">
              <w:rPr>
                <w:rFonts w:ascii="Arial" w:eastAsia="Calibri" w:hAnsi="Arial" w:cs="Arial"/>
                <w:iCs/>
                <w:sz w:val="20"/>
                <w:szCs w:val="20"/>
              </w:rPr>
              <w:t>1.</w:t>
            </w:r>
          </w:p>
        </w:tc>
        <w:tc>
          <w:tcPr>
            <w:tcW w:w="1077" w:type="pct"/>
            <w:vAlign w:val="center"/>
          </w:tcPr>
          <w:p w:rsidR="00A509A3" w:rsidRPr="00095D43" w:rsidRDefault="00A509A3" w:rsidP="00F308F0">
            <w:pPr>
              <w:autoSpaceDE w:val="0"/>
              <w:autoSpaceDN w:val="0"/>
              <w:adjustRightInd w:val="0"/>
              <w:ind w:firstLine="360"/>
              <w:rPr>
                <w:rFonts w:ascii="Arial" w:hAnsi="Arial" w:cs="Arial"/>
                <w:sz w:val="20"/>
                <w:szCs w:val="20"/>
              </w:rPr>
            </w:pPr>
            <w:r w:rsidRPr="00095D43">
              <w:rPr>
                <w:rFonts w:ascii="Arial" w:hAnsi="Arial" w:cs="Arial"/>
                <w:sz w:val="20"/>
                <w:szCs w:val="20"/>
              </w:rPr>
              <w:t>Kompletność wniosku</w:t>
            </w:r>
          </w:p>
        </w:tc>
        <w:tc>
          <w:tcPr>
            <w:tcW w:w="2478" w:type="pct"/>
            <w:vAlign w:val="center"/>
          </w:tcPr>
          <w:p w:rsidR="00A509A3" w:rsidRPr="00095D43" w:rsidRDefault="00A509A3" w:rsidP="00ED1A63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095D43">
              <w:rPr>
                <w:rFonts w:ascii="Arial" w:eastAsia="Calibri" w:hAnsi="Arial" w:cs="Arial"/>
                <w:sz w:val="20"/>
                <w:szCs w:val="20"/>
              </w:rPr>
              <w:t>Wniosek o dofinansowanie jest kompletny, spójny i sporządzony zgodnie z</w:t>
            </w:r>
            <w:r w:rsidR="00ED1A63">
              <w:rPr>
                <w:rFonts w:ascii="Arial" w:eastAsia="Calibri" w:hAnsi="Arial" w:cs="Arial"/>
                <w:sz w:val="20"/>
                <w:szCs w:val="20"/>
              </w:rPr>
              <w:t> </w:t>
            </w:r>
            <w:r w:rsidRPr="00095D43">
              <w:rPr>
                <w:rFonts w:ascii="Arial" w:eastAsia="Calibri" w:hAnsi="Arial" w:cs="Arial"/>
                <w:sz w:val="20"/>
                <w:szCs w:val="20"/>
              </w:rPr>
              <w:t xml:space="preserve">instrukcją wypełniania wniosku o dofinansowanie i regulaminem </w:t>
            </w:r>
            <w:r w:rsidR="004555BF">
              <w:rPr>
                <w:rFonts w:ascii="Arial" w:eastAsia="Calibri" w:hAnsi="Arial" w:cs="Arial"/>
                <w:sz w:val="20"/>
                <w:szCs w:val="20"/>
              </w:rPr>
              <w:t>naboru</w:t>
            </w:r>
            <w:r w:rsidRPr="00095D43">
              <w:rPr>
                <w:rFonts w:ascii="Arial" w:eastAsia="Calibri" w:hAnsi="Arial" w:cs="Arial"/>
                <w:sz w:val="20"/>
                <w:szCs w:val="20"/>
              </w:rPr>
              <w:t xml:space="preserve">. </w:t>
            </w:r>
          </w:p>
        </w:tc>
        <w:tc>
          <w:tcPr>
            <w:tcW w:w="1241" w:type="pct"/>
            <w:vAlign w:val="center"/>
          </w:tcPr>
          <w:p w:rsidR="00A509A3" w:rsidRPr="00095D43" w:rsidRDefault="00A509A3" w:rsidP="00ED1A63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095D43">
              <w:rPr>
                <w:rFonts w:ascii="Arial" w:eastAsia="Calibri" w:hAnsi="Arial" w:cs="Arial"/>
                <w:sz w:val="20"/>
                <w:szCs w:val="20"/>
              </w:rPr>
              <w:t xml:space="preserve">Wymóg </w:t>
            </w:r>
            <w:proofErr w:type="gramStart"/>
            <w:r w:rsidRPr="00095D43">
              <w:rPr>
                <w:rFonts w:ascii="Arial" w:eastAsia="Calibri" w:hAnsi="Arial" w:cs="Arial"/>
                <w:sz w:val="20"/>
                <w:szCs w:val="20"/>
              </w:rPr>
              <w:t>formalny  zerojedynkowy</w:t>
            </w:r>
            <w:proofErr w:type="gramEnd"/>
            <w:r w:rsidRPr="00095D43">
              <w:rPr>
                <w:rFonts w:ascii="Arial" w:eastAsia="Calibri" w:hAnsi="Arial" w:cs="Arial"/>
                <w:sz w:val="20"/>
                <w:szCs w:val="20"/>
              </w:rPr>
              <w:t>.</w:t>
            </w:r>
          </w:p>
          <w:p w:rsidR="00A509A3" w:rsidRPr="00095D43" w:rsidRDefault="00A509A3" w:rsidP="00ED1A63">
            <w:pPr>
              <w:keepNext/>
              <w:tabs>
                <w:tab w:val="left" w:pos="435"/>
              </w:tabs>
              <w:snapToGrid w:val="0"/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095D43">
              <w:rPr>
                <w:rFonts w:ascii="Arial" w:hAnsi="Arial" w:cs="Arial"/>
                <w:bCs/>
                <w:sz w:val="20"/>
                <w:szCs w:val="20"/>
              </w:rPr>
              <w:t>Ocena spełniania wymogu polega na</w:t>
            </w:r>
            <w:r w:rsidR="00ED1A63">
              <w:rPr>
                <w:rFonts w:ascii="Arial" w:hAnsi="Arial" w:cs="Arial"/>
                <w:bCs/>
                <w:sz w:val="20"/>
                <w:szCs w:val="20"/>
              </w:rPr>
              <w:t> </w:t>
            </w:r>
            <w:r w:rsidRPr="00095D43">
              <w:rPr>
                <w:rFonts w:ascii="Arial" w:hAnsi="Arial" w:cs="Arial"/>
                <w:bCs/>
                <w:sz w:val="20"/>
                <w:szCs w:val="20"/>
              </w:rPr>
              <w:t>przypisaniu im wartości logicznych „tak” lub „nie”.</w:t>
            </w:r>
          </w:p>
        </w:tc>
      </w:tr>
      <w:tr w:rsidR="00A509A3" w:rsidRPr="00095D43" w:rsidTr="00ED1A63">
        <w:trPr>
          <w:trHeight w:val="558"/>
        </w:trPr>
        <w:tc>
          <w:tcPr>
            <w:tcW w:w="204" w:type="pct"/>
            <w:vAlign w:val="center"/>
          </w:tcPr>
          <w:p w:rsidR="00A509A3" w:rsidRPr="00095D43" w:rsidRDefault="00A509A3" w:rsidP="00ED1A63">
            <w:pPr>
              <w:keepNext/>
              <w:tabs>
                <w:tab w:val="left" w:pos="435"/>
              </w:tabs>
              <w:snapToGrid w:val="0"/>
              <w:spacing w:before="120" w:after="120"/>
              <w:jc w:val="both"/>
              <w:rPr>
                <w:rFonts w:ascii="Arial" w:eastAsia="Calibri" w:hAnsi="Arial" w:cs="Arial"/>
                <w:iCs/>
                <w:sz w:val="20"/>
                <w:szCs w:val="20"/>
              </w:rPr>
            </w:pPr>
            <w:r w:rsidRPr="00095D43">
              <w:rPr>
                <w:rFonts w:ascii="Arial" w:eastAsia="Calibri" w:hAnsi="Arial" w:cs="Arial"/>
                <w:iCs/>
                <w:sz w:val="20"/>
                <w:szCs w:val="20"/>
              </w:rPr>
              <w:t>2.</w:t>
            </w:r>
          </w:p>
        </w:tc>
        <w:tc>
          <w:tcPr>
            <w:tcW w:w="1077" w:type="pct"/>
            <w:vAlign w:val="center"/>
          </w:tcPr>
          <w:p w:rsidR="00A509A3" w:rsidRPr="00095D43" w:rsidRDefault="00A509A3" w:rsidP="00F308F0">
            <w:pPr>
              <w:autoSpaceDE w:val="0"/>
              <w:autoSpaceDN w:val="0"/>
              <w:adjustRightInd w:val="0"/>
              <w:ind w:firstLine="360"/>
              <w:rPr>
                <w:rFonts w:ascii="Arial" w:hAnsi="Arial" w:cs="Arial"/>
                <w:sz w:val="20"/>
                <w:szCs w:val="20"/>
              </w:rPr>
            </w:pPr>
            <w:r w:rsidRPr="00095D43">
              <w:rPr>
                <w:rFonts w:ascii="Arial" w:hAnsi="Arial" w:cs="Arial"/>
                <w:sz w:val="20"/>
                <w:szCs w:val="20"/>
              </w:rPr>
              <w:t>Kompletność załączników</w:t>
            </w:r>
          </w:p>
        </w:tc>
        <w:tc>
          <w:tcPr>
            <w:tcW w:w="2478" w:type="pct"/>
            <w:vAlign w:val="center"/>
          </w:tcPr>
          <w:p w:rsidR="00A509A3" w:rsidRPr="00095D43" w:rsidRDefault="00A509A3" w:rsidP="00ED1A6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95D43">
              <w:rPr>
                <w:rFonts w:ascii="Arial" w:hAnsi="Arial" w:cs="Arial"/>
                <w:sz w:val="20"/>
                <w:szCs w:val="20"/>
              </w:rPr>
              <w:t xml:space="preserve">Załączniki do wniosku o dofinansowanie są kompletne, spójne i sporządzone zgodnie z instrukcją wypełniania załączników i regulaminem </w:t>
            </w:r>
            <w:r w:rsidR="004555BF">
              <w:rPr>
                <w:rFonts w:ascii="Arial" w:hAnsi="Arial" w:cs="Arial"/>
                <w:sz w:val="20"/>
                <w:szCs w:val="20"/>
              </w:rPr>
              <w:t>nabor</w:t>
            </w:r>
            <w:r w:rsidRPr="00095D43">
              <w:rPr>
                <w:rFonts w:ascii="Arial" w:hAnsi="Arial" w:cs="Arial"/>
                <w:sz w:val="20"/>
                <w:szCs w:val="20"/>
              </w:rPr>
              <w:t>u.</w:t>
            </w:r>
          </w:p>
        </w:tc>
        <w:tc>
          <w:tcPr>
            <w:tcW w:w="1241" w:type="pct"/>
            <w:vAlign w:val="center"/>
          </w:tcPr>
          <w:p w:rsidR="00A509A3" w:rsidRPr="00095D43" w:rsidRDefault="00A509A3" w:rsidP="00ED1A63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095D43">
              <w:rPr>
                <w:rFonts w:ascii="Arial" w:eastAsia="Calibri" w:hAnsi="Arial" w:cs="Arial"/>
                <w:sz w:val="20"/>
                <w:szCs w:val="20"/>
              </w:rPr>
              <w:t>Wymóg formalny zerojedynkowy.</w:t>
            </w:r>
          </w:p>
          <w:p w:rsidR="00A509A3" w:rsidRPr="00095D43" w:rsidRDefault="00A509A3" w:rsidP="00ED1A63">
            <w:pPr>
              <w:keepNext/>
              <w:tabs>
                <w:tab w:val="left" w:pos="435"/>
              </w:tabs>
              <w:snapToGrid w:val="0"/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095D43">
              <w:rPr>
                <w:rFonts w:ascii="Arial" w:hAnsi="Arial" w:cs="Arial"/>
                <w:bCs/>
                <w:sz w:val="20"/>
                <w:szCs w:val="20"/>
              </w:rPr>
              <w:t>Ocena spełniania wymogu polega na</w:t>
            </w:r>
            <w:r w:rsidR="00ED1A63">
              <w:rPr>
                <w:rFonts w:ascii="Arial" w:hAnsi="Arial" w:cs="Arial"/>
                <w:bCs/>
                <w:sz w:val="20"/>
                <w:szCs w:val="20"/>
              </w:rPr>
              <w:t> </w:t>
            </w:r>
            <w:r w:rsidRPr="00095D43">
              <w:rPr>
                <w:rFonts w:ascii="Arial" w:hAnsi="Arial" w:cs="Arial"/>
                <w:bCs/>
                <w:sz w:val="20"/>
                <w:szCs w:val="20"/>
              </w:rPr>
              <w:t>przypisaniu im wartości logicznych „tak” lub „nie”.</w:t>
            </w:r>
          </w:p>
        </w:tc>
      </w:tr>
    </w:tbl>
    <w:p w:rsidR="00686D4F" w:rsidRPr="00095D43" w:rsidRDefault="00686D4F" w:rsidP="00C348D8">
      <w:pPr>
        <w:tabs>
          <w:tab w:val="left" w:pos="0"/>
        </w:tabs>
        <w:autoSpaceDE w:val="0"/>
        <w:autoSpaceDN w:val="0"/>
        <w:adjustRightInd w:val="0"/>
        <w:spacing w:before="120" w:after="120" w:line="240" w:lineRule="exact"/>
        <w:jc w:val="both"/>
        <w:outlineLvl w:val="1"/>
        <w:rPr>
          <w:rFonts w:ascii="Arial" w:hAnsi="Arial" w:cs="Arial"/>
          <w:sz w:val="20"/>
          <w:szCs w:val="20"/>
        </w:rPr>
      </w:pPr>
    </w:p>
    <w:p w:rsidR="00A509A3" w:rsidRPr="00095D43" w:rsidRDefault="00A509A3" w:rsidP="00C348D8">
      <w:pPr>
        <w:tabs>
          <w:tab w:val="left" w:pos="0"/>
        </w:tabs>
        <w:autoSpaceDE w:val="0"/>
        <w:autoSpaceDN w:val="0"/>
        <w:adjustRightInd w:val="0"/>
        <w:spacing w:before="120" w:after="120" w:line="240" w:lineRule="exact"/>
        <w:jc w:val="both"/>
        <w:outlineLvl w:val="1"/>
        <w:rPr>
          <w:rFonts w:ascii="Arial" w:hAnsi="Arial" w:cs="Arial"/>
          <w:sz w:val="20"/>
          <w:szCs w:val="20"/>
        </w:rPr>
      </w:pPr>
    </w:p>
    <w:tbl>
      <w:tblPr>
        <w:tblpPr w:leftFromText="141" w:rightFromText="141" w:vertAnchor="text" w:tblpX="-41" w:tblpY="1"/>
        <w:tblOverlap w:val="never"/>
        <w:tblW w:w="135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40"/>
        <w:gridCol w:w="2928"/>
        <w:gridCol w:w="6225"/>
        <w:gridCol w:w="3944"/>
      </w:tblGrid>
      <w:tr w:rsidR="00095D43" w:rsidRPr="00095D43" w:rsidTr="00ED1A63">
        <w:tc>
          <w:tcPr>
            <w:tcW w:w="13537" w:type="dxa"/>
            <w:gridSpan w:val="4"/>
            <w:shd w:val="clear" w:color="auto" w:fill="B2A1C7"/>
            <w:vAlign w:val="center"/>
          </w:tcPr>
          <w:p w:rsidR="00095D43" w:rsidRPr="00095D43" w:rsidRDefault="00095D43" w:rsidP="00095D43">
            <w:pPr>
              <w:keepNext/>
              <w:tabs>
                <w:tab w:val="left" w:pos="435"/>
              </w:tabs>
              <w:suppressAutoHyphens/>
              <w:snapToGrid w:val="0"/>
              <w:spacing w:before="120"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95D43">
              <w:rPr>
                <w:rFonts w:ascii="Arial" w:hAnsi="Arial" w:cs="Arial"/>
                <w:b/>
                <w:sz w:val="20"/>
                <w:szCs w:val="20"/>
              </w:rPr>
              <w:lastRenderedPageBreak/>
              <w:t>KRYTERIA FORMALNE WYBORU PROJEKTÓW (OBLIGATORYJNE)</w:t>
            </w:r>
          </w:p>
        </w:tc>
      </w:tr>
      <w:tr w:rsidR="00095D43" w:rsidRPr="00095D43" w:rsidTr="00095D43">
        <w:trPr>
          <w:trHeight w:val="364"/>
        </w:trPr>
        <w:tc>
          <w:tcPr>
            <w:tcW w:w="440" w:type="dxa"/>
            <w:vMerge w:val="restart"/>
            <w:shd w:val="clear" w:color="auto" w:fill="B2A1C7"/>
            <w:vAlign w:val="center"/>
          </w:tcPr>
          <w:p w:rsidR="00095D43" w:rsidRPr="00095D43" w:rsidRDefault="00095D43" w:rsidP="00095D43">
            <w:pPr>
              <w:suppressAutoHyphens/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95D43">
              <w:rPr>
                <w:rFonts w:ascii="Arial" w:hAnsi="Arial" w:cs="Arial"/>
                <w:b/>
                <w:sz w:val="20"/>
                <w:szCs w:val="20"/>
              </w:rPr>
              <w:t>Lp.</w:t>
            </w:r>
          </w:p>
        </w:tc>
        <w:tc>
          <w:tcPr>
            <w:tcW w:w="2928" w:type="dxa"/>
            <w:vMerge w:val="restart"/>
            <w:shd w:val="clear" w:color="auto" w:fill="B2A1C7"/>
            <w:vAlign w:val="center"/>
          </w:tcPr>
          <w:p w:rsidR="00095D43" w:rsidRPr="00095D43" w:rsidRDefault="00095D43" w:rsidP="00095D43">
            <w:pPr>
              <w:keepNext/>
              <w:tabs>
                <w:tab w:val="left" w:pos="435"/>
              </w:tabs>
              <w:suppressAutoHyphens/>
              <w:snapToGrid w:val="0"/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95D43">
              <w:rPr>
                <w:rFonts w:ascii="Arial" w:hAnsi="Arial" w:cs="Arial"/>
                <w:b/>
                <w:sz w:val="20"/>
                <w:szCs w:val="20"/>
              </w:rPr>
              <w:t>Nazwa kryterium</w:t>
            </w:r>
          </w:p>
        </w:tc>
        <w:tc>
          <w:tcPr>
            <w:tcW w:w="6225" w:type="dxa"/>
            <w:vMerge w:val="restart"/>
            <w:shd w:val="clear" w:color="auto" w:fill="B2A1C7"/>
            <w:vAlign w:val="center"/>
          </w:tcPr>
          <w:p w:rsidR="00095D43" w:rsidRPr="00095D43" w:rsidRDefault="00095D43" w:rsidP="00095D43">
            <w:pPr>
              <w:keepNext/>
              <w:tabs>
                <w:tab w:val="left" w:pos="435"/>
              </w:tabs>
              <w:suppressAutoHyphens/>
              <w:snapToGrid w:val="0"/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95D43">
              <w:rPr>
                <w:rFonts w:ascii="Arial" w:hAnsi="Arial" w:cs="Arial"/>
                <w:b/>
                <w:sz w:val="20"/>
                <w:szCs w:val="20"/>
              </w:rPr>
              <w:t>Definicja kryterium</w:t>
            </w:r>
          </w:p>
        </w:tc>
        <w:tc>
          <w:tcPr>
            <w:tcW w:w="3944" w:type="dxa"/>
            <w:vMerge w:val="restart"/>
            <w:shd w:val="clear" w:color="auto" w:fill="B2A1C7"/>
            <w:vAlign w:val="center"/>
          </w:tcPr>
          <w:p w:rsidR="00095D43" w:rsidRPr="00095D43" w:rsidRDefault="00095D43" w:rsidP="00095D43">
            <w:pPr>
              <w:keepNext/>
              <w:tabs>
                <w:tab w:val="left" w:pos="435"/>
              </w:tabs>
              <w:snapToGrid w:val="0"/>
              <w:spacing w:before="120" w:after="120"/>
              <w:jc w:val="center"/>
              <w:rPr>
                <w:rFonts w:ascii="Arial" w:eastAsia="Calibri" w:hAnsi="Arial" w:cs="Arial"/>
                <w:b/>
                <w:sz w:val="20"/>
              </w:rPr>
            </w:pPr>
            <w:r w:rsidRPr="00095D43">
              <w:rPr>
                <w:rFonts w:ascii="Arial" w:eastAsia="Calibri" w:hAnsi="Arial" w:cs="Arial"/>
                <w:b/>
                <w:sz w:val="20"/>
              </w:rPr>
              <w:t>Opis kryterium</w:t>
            </w:r>
          </w:p>
        </w:tc>
      </w:tr>
      <w:tr w:rsidR="00095D43" w:rsidRPr="00095D43" w:rsidTr="00095D43">
        <w:trPr>
          <w:trHeight w:val="444"/>
        </w:trPr>
        <w:tc>
          <w:tcPr>
            <w:tcW w:w="440" w:type="dxa"/>
            <w:vMerge/>
            <w:shd w:val="clear" w:color="auto" w:fill="B2A1C7"/>
            <w:vAlign w:val="center"/>
          </w:tcPr>
          <w:p w:rsidR="00095D43" w:rsidRPr="00095D43" w:rsidRDefault="00095D43" w:rsidP="00095D43">
            <w:pPr>
              <w:suppressAutoHyphens/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28" w:type="dxa"/>
            <w:vMerge/>
            <w:shd w:val="clear" w:color="auto" w:fill="B2A1C7"/>
            <w:vAlign w:val="center"/>
          </w:tcPr>
          <w:p w:rsidR="00095D43" w:rsidRPr="00095D43" w:rsidRDefault="00095D43" w:rsidP="00095D43">
            <w:pPr>
              <w:keepNext/>
              <w:tabs>
                <w:tab w:val="left" w:pos="435"/>
              </w:tabs>
              <w:suppressAutoHyphens/>
              <w:snapToGrid w:val="0"/>
              <w:spacing w:before="120"/>
              <w:jc w:val="center"/>
              <w:rPr>
                <w:rFonts w:ascii="Arial" w:hAnsi="Arial" w:cs="Arial"/>
                <w:b/>
                <w:iCs/>
                <w:sz w:val="20"/>
                <w:szCs w:val="20"/>
              </w:rPr>
            </w:pPr>
          </w:p>
        </w:tc>
        <w:tc>
          <w:tcPr>
            <w:tcW w:w="6225" w:type="dxa"/>
            <w:vMerge/>
            <w:shd w:val="clear" w:color="auto" w:fill="B2A1C7"/>
            <w:vAlign w:val="center"/>
          </w:tcPr>
          <w:p w:rsidR="00095D43" w:rsidRPr="00095D43" w:rsidRDefault="00095D43" w:rsidP="00095D43">
            <w:pPr>
              <w:keepNext/>
              <w:tabs>
                <w:tab w:val="left" w:pos="435"/>
              </w:tabs>
              <w:suppressAutoHyphens/>
              <w:snapToGrid w:val="0"/>
              <w:spacing w:before="120"/>
              <w:jc w:val="center"/>
              <w:rPr>
                <w:rFonts w:ascii="Arial" w:hAnsi="Arial" w:cs="Arial"/>
                <w:b/>
                <w:iCs/>
                <w:sz w:val="20"/>
                <w:szCs w:val="20"/>
              </w:rPr>
            </w:pPr>
          </w:p>
        </w:tc>
        <w:tc>
          <w:tcPr>
            <w:tcW w:w="3944" w:type="dxa"/>
            <w:vMerge/>
            <w:shd w:val="clear" w:color="auto" w:fill="B2A1C7"/>
            <w:vAlign w:val="center"/>
          </w:tcPr>
          <w:p w:rsidR="00095D43" w:rsidRPr="00095D43" w:rsidRDefault="00095D43" w:rsidP="00095D43">
            <w:pPr>
              <w:keepNext/>
              <w:tabs>
                <w:tab w:val="left" w:pos="435"/>
              </w:tabs>
              <w:snapToGrid w:val="0"/>
              <w:jc w:val="center"/>
              <w:rPr>
                <w:rFonts w:ascii="Arial" w:eastAsia="Calibri" w:hAnsi="Arial" w:cs="Arial"/>
                <w:b/>
                <w:bCs/>
                <w:iCs/>
                <w:sz w:val="20"/>
              </w:rPr>
            </w:pPr>
          </w:p>
        </w:tc>
      </w:tr>
      <w:tr w:rsidR="00095D43" w:rsidRPr="00095D43" w:rsidTr="00ED1A63">
        <w:trPr>
          <w:trHeight w:val="2073"/>
        </w:trPr>
        <w:tc>
          <w:tcPr>
            <w:tcW w:w="440" w:type="dxa"/>
            <w:vAlign w:val="center"/>
          </w:tcPr>
          <w:p w:rsidR="00095D43" w:rsidRPr="00095D43" w:rsidRDefault="00095D43" w:rsidP="00095D43">
            <w:pPr>
              <w:keepNext/>
              <w:tabs>
                <w:tab w:val="left" w:pos="435"/>
              </w:tabs>
              <w:suppressAutoHyphens/>
              <w:snapToGrid w:val="0"/>
              <w:spacing w:before="120" w:after="120" w:line="288" w:lineRule="auto"/>
              <w:rPr>
                <w:rFonts w:ascii="Arial" w:hAnsi="Arial" w:cs="Arial"/>
                <w:iCs/>
                <w:sz w:val="20"/>
                <w:szCs w:val="20"/>
              </w:rPr>
            </w:pPr>
            <w:r w:rsidRPr="00095D43">
              <w:rPr>
                <w:rFonts w:ascii="Arial" w:hAnsi="Arial" w:cs="Arial"/>
                <w:iCs/>
                <w:sz w:val="20"/>
                <w:szCs w:val="20"/>
              </w:rPr>
              <w:t>1.</w:t>
            </w:r>
          </w:p>
        </w:tc>
        <w:tc>
          <w:tcPr>
            <w:tcW w:w="2928" w:type="dxa"/>
            <w:vAlign w:val="center"/>
          </w:tcPr>
          <w:p w:rsidR="00095D43" w:rsidRPr="00095D43" w:rsidRDefault="00095D43" w:rsidP="00F308F0">
            <w:pPr>
              <w:keepNext/>
              <w:tabs>
                <w:tab w:val="left" w:pos="435"/>
              </w:tabs>
              <w:suppressAutoHyphens/>
              <w:snapToGrid w:val="0"/>
              <w:spacing w:before="120" w:after="120" w:line="288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095D43">
              <w:rPr>
                <w:rFonts w:ascii="Arial" w:hAnsi="Arial" w:cs="Arial"/>
                <w:sz w:val="20"/>
                <w:szCs w:val="20"/>
              </w:rPr>
              <w:t xml:space="preserve">Projekt znajduje się w Wykazie projektów zidentyfikowanych przez IZ RPO </w:t>
            </w:r>
            <w:proofErr w:type="spellStart"/>
            <w:r w:rsidRPr="00095D43">
              <w:rPr>
                <w:rFonts w:ascii="Arial" w:hAnsi="Arial" w:cs="Arial"/>
                <w:sz w:val="20"/>
                <w:szCs w:val="20"/>
              </w:rPr>
              <w:t>WiM</w:t>
            </w:r>
            <w:proofErr w:type="spellEnd"/>
            <w:r w:rsidRPr="00095D43">
              <w:rPr>
                <w:rFonts w:ascii="Arial" w:hAnsi="Arial" w:cs="Arial"/>
                <w:sz w:val="20"/>
                <w:szCs w:val="20"/>
              </w:rPr>
              <w:t xml:space="preserve"> w ramach trybu pozakonkursowego stanowiącym załącznik do</w:t>
            </w:r>
            <w:r w:rsidR="00F308F0">
              <w:rPr>
                <w:rFonts w:ascii="Arial" w:hAnsi="Arial" w:cs="Arial"/>
                <w:sz w:val="20"/>
                <w:szCs w:val="20"/>
              </w:rPr>
              <w:t> </w:t>
            </w:r>
            <w:r w:rsidRPr="00095D43">
              <w:rPr>
                <w:rFonts w:ascii="Arial" w:hAnsi="Arial" w:cs="Arial"/>
                <w:sz w:val="20"/>
                <w:szCs w:val="20"/>
              </w:rPr>
              <w:t>SZOOP</w:t>
            </w:r>
          </w:p>
        </w:tc>
        <w:tc>
          <w:tcPr>
            <w:tcW w:w="6225" w:type="dxa"/>
            <w:vAlign w:val="center"/>
          </w:tcPr>
          <w:p w:rsidR="00095D43" w:rsidRPr="00095D43" w:rsidRDefault="00095D43" w:rsidP="00F308F0">
            <w:pPr>
              <w:keepNext/>
              <w:tabs>
                <w:tab w:val="left" w:pos="435"/>
              </w:tabs>
              <w:suppressAutoHyphens/>
              <w:snapToGrid w:val="0"/>
              <w:spacing w:before="120" w:after="120" w:line="288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95D43">
              <w:rPr>
                <w:rFonts w:ascii="Arial" w:hAnsi="Arial" w:cs="Arial"/>
                <w:sz w:val="20"/>
                <w:szCs w:val="20"/>
              </w:rPr>
              <w:t>Weryfikowane będzie czy dany projekt znajduje się w załączniku do</w:t>
            </w:r>
            <w:r w:rsidR="00F308F0">
              <w:rPr>
                <w:rFonts w:ascii="Arial" w:hAnsi="Arial" w:cs="Arial"/>
                <w:sz w:val="20"/>
                <w:szCs w:val="20"/>
              </w:rPr>
              <w:t> </w:t>
            </w:r>
            <w:r w:rsidRPr="00095D43">
              <w:rPr>
                <w:rFonts w:ascii="Arial" w:hAnsi="Arial" w:cs="Arial"/>
                <w:sz w:val="20"/>
                <w:szCs w:val="20"/>
              </w:rPr>
              <w:t>SZOOP</w:t>
            </w:r>
          </w:p>
        </w:tc>
        <w:tc>
          <w:tcPr>
            <w:tcW w:w="3944" w:type="dxa"/>
            <w:vAlign w:val="center"/>
          </w:tcPr>
          <w:p w:rsidR="00095D43" w:rsidRPr="00095D43" w:rsidRDefault="00095D43" w:rsidP="00ED1A63">
            <w:pPr>
              <w:keepNext/>
              <w:tabs>
                <w:tab w:val="left" w:pos="435"/>
              </w:tabs>
              <w:suppressAutoHyphens/>
              <w:snapToGrid w:val="0"/>
              <w:spacing w:before="120" w:after="120" w:line="288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95D43">
              <w:rPr>
                <w:rFonts w:ascii="Arial" w:hAnsi="Arial" w:cs="Arial"/>
                <w:sz w:val="20"/>
                <w:szCs w:val="20"/>
              </w:rPr>
              <w:t>Kryterium obligatoryjne.</w:t>
            </w:r>
          </w:p>
          <w:p w:rsidR="00095D43" w:rsidRPr="00095D43" w:rsidRDefault="00095D43" w:rsidP="00ED1A63">
            <w:pPr>
              <w:keepNext/>
              <w:tabs>
                <w:tab w:val="left" w:pos="435"/>
              </w:tabs>
              <w:suppressAutoHyphens/>
              <w:snapToGrid w:val="0"/>
              <w:spacing w:before="120" w:after="120" w:line="288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95D43">
              <w:rPr>
                <w:rFonts w:ascii="Arial" w:hAnsi="Arial" w:cs="Arial"/>
                <w:sz w:val="20"/>
                <w:szCs w:val="20"/>
              </w:rPr>
              <w:t>Ocena spełniania kryteriów polega na</w:t>
            </w:r>
            <w:r w:rsidR="00ED1A63">
              <w:rPr>
                <w:rFonts w:ascii="Arial" w:hAnsi="Arial" w:cs="Arial"/>
                <w:sz w:val="20"/>
                <w:szCs w:val="20"/>
              </w:rPr>
              <w:t> </w:t>
            </w:r>
            <w:r w:rsidRPr="00095D43">
              <w:rPr>
                <w:rFonts w:ascii="Arial" w:hAnsi="Arial" w:cs="Arial"/>
                <w:sz w:val="20"/>
                <w:szCs w:val="20"/>
              </w:rPr>
              <w:t>przypisaniu im wartości logicznych „tak” lub „nie”.</w:t>
            </w:r>
          </w:p>
          <w:p w:rsidR="00095D43" w:rsidRPr="00095D43" w:rsidRDefault="00095D43" w:rsidP="00ED1A63">
            <w:pPr>
              <w:keepNext/>
              <w:tabs>
                <w:tab w:val="left" w:pos="435"/>
              </w:tabs>
              <w:suppressAutoHyphens/>
              <w:snapToGrid w:val="0"/>
              <w:spacing w:before="120" w:after="120" w:line="288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95D43">
              <w:rPr>
                <w:rFonts w:ascii="Arial" w:hAnsi="Arial" w:cs="Arial"/>
                <w:sz w:val="20"/>
                <w:szCs w:val="20"/>
              </w:rPr>
              <w:t>Spełnienie kryterium jest konieczne do</w:t>
            </w:r>
            <w:r w:rsidR="00ED1A63">
              <w:rPr>
                <w:rFonts w:ascii="Arial" w:hAnsi="Arial" w:cs="Arial"/>
                <w:sz w:val="20"/>
                <w:szCs w:val="20"/>
              </w:rPr>
              <w:t> </w:t>
            </w:r>
            <w:r w:rsidRPr="00095D43">
              <w:rPr>
                <w:rFonts w:ascii="Arial" w:hAnsi="Arial" w:cs="Arial"/>
                <w:sz w:val="20"/>
                <w:szCs w:val="20"/>
              </w:rPr>
              <w:t>przyznania dofinansowania.</w:t>
            </w:r>
          </w:p>
        </w:tc>
      </w:tr>
      <w:tr w:rsidR="00095D43" w:rsidRPr="00095D43" w:rsidTr="00095D43">
        <w:tc>
          <w:tcPr>
            <w:tcW w:w="440" w:type="dxa"/>
            <w:vAlign w:val="center"/>
          </w:tcPr>
          <w:p w:rsidR="00095D43" w:rsidRPr="00095D43" w:rsidRDefault="00095D43" w:rsidP="00095D43">
            <w:pPr>
              <w:keepNext/>
              <w:tabs>
                <w:tab w:val="left" w:pos="435"/>
              </w:tabs>
              <w:suppressAutoHyphens/>
              <w:snapToGrid w:val="0"/>
              <w:spacing w:before="120" w:after="120" w:line="288" w:lineRule="auto"/>
              <w:rPr>
                <w:rFonts w:ascii="Arial" w:hAnsi="Arial" w:cs="Arial"/>
                <w:iCs/>
                <w:sz w:val="20"/>
                <w:szCs w:val="20"/>
              </w:rPr>
            </w:pPr>
            <w:r w:rsidRPr="00095D43">
              <w:rPr>
                <w:rFonts w:ascii="Arial" w:hAnsi="Arial" w:cs="Arial"/>
                <w:iCs/>
                <w:sz w:val="20"/>
                <w:szCs w:val="20"/>
              </w:rPr>
              <w:t>2.</w:t>
            </w:r>
          </w:p>
        </w:tc>
        <w:tc>
          <w:tcPr>
            <w:tcW w:w="2928" w:type="dxa"/>
            <w:vAlign w:val="center"/>
          </w:tcPr>
          <w:p w:rsidR="00095D43" w:rsidRPr="00095D43" w:rsidRDefault="00095D43" w:rsidP="00F308F0">
            <w:pPr>
              <w:keepNext/>
              <w:tabs>
                <w:tab w:val="left" w:pos="435"/>
              </w:tabs>
              <w:suppressAutoHyphens/>
              <w:snapToGrid w:val="0"/>
              <w:spacing w:before="120" w:after="120" w:line="288" w:lineRule="auto"/>
              <w:rPr>
                <w:rFonts w:ascii="Arial" w:hAnsi="Arial" w:cs="Arial"/>
                <w:sz w:val="20"/>
                <w:szCs w:val="20"/>
              </w:rPr>
            </w:pPr>
            <w:r w:rsidRPr="00095D43">
              <w:rPr>
                <w:rFonts w:ascii="Arial" w:hAnsi="Arial" w:cs="Arial"/>
                <w:sz w:val="20"/>
                <w:szCs w:val="20"/>
              </w:rPr>
              <w:t>Kwalifikowanie się projektu w</w:t>
            </w:r>
            <w:r w:rsidR="00F308F0">
              <w:rPr>
                <w:rFonts w:ascii="Arial" w:hAnsi="Arial" w:cs="Arial"/>
                <w:sz w:val="20"/>
                <w:szCs w:val="20"/>
              </w:rPr>
              <w:t> </w:t>
            </w:r>
            <w:r w:rsidRPr="00095D43">
              <w:rPr>
                <w:rFonts w:ascii="Arial" w:hAnsi="Arial" w:cs="Arial"/>
                <w:sz w:val="20"/>
                <w:szCs w:val="20"/>
              </w:rPr>
              <w:t>ramach danego działania /poddziałania zgodnie z</w:t>
            </w:r>
            <w:r w:rsidR="00F308F0">
              <w:rPr>
                <w:rFonts w:ascii="Arial" w:hAnsi="Arial" w:cs="Arial"/>
                <w:sz w:val="20"/>
                <w:szCs w:val="20"/>
              </w:rPr>
              <w:t> </w:t>
            </w:r>
            <w:r w:rsidRPr="00095D43">
              <w:rPr>
                <w:rFonts w:ascii="Arial" w:hAnsi="Arial" w:cs="Arial"/>
                <w:sz w:val="20"/>
                <w:szCs w:val="20"/>
              </w:rPr>
              <w:t>zapisami SZOOP i</w:t>
            </w:r>
            <w:r w:rsidR="00F308F0">
              <w:rPr>
                <w:rFonts w:ascii="Arial" w:hAnsi="Arial" w:cs="Arial"/>
                <w:sz w:val="20"/>
                <w:szCs w:val="20"/>
              </w:rPr>
              <w:t> </w:t>
            </w:r>
            <w:r w:rsidRPr="00095D43">
              <w:rPr>
                <w:rFonts w:ascii="Arial" w:hAnsi="Arial" w:cs="Arial"/>
                <w:sz w:val="20"/>
                <w:szCs w:val="20"/>
              </w:rPr>
              <w:t>Regulaminu</w:t>
            </w:r>
          </w:p>
        </w:tc>
        <w:tc>
          <w:tcPr>
            <w:tcW w:w="6225" w:type="dxa"/>
            <w:vAlign w:val="center"/>
          </w:tcPr>
          <w:p w:rsidR="00095D43" w:rsidRPr="00095D43" w:rsidRDefault="00095D43" w:rsidP="00F308F0">
            <w:pPr>
              <w:keepNext/>
              <w:snapToGrid w:val="0"/>
              <w:spacing w:before="120" w:after="120"/>
              <w:jc w:val="both"/>
              <w:rPr>
                <w:rFonts w:ascii="Arial" w:eastAsia="Calibri" w:hAnsi="Arial" w:cs="Arial"/>
                <w:sz w:val="20"/>
              </w:rPr>
            </w:pPr>
            <w:r w:rsidRPr="00095D43">
              <w:rPr>
                <w:rFonts w:ascii="Arial" w:eastAsia="Calibri" w:hAnsi="Arial" w:cs="Arial"/>
                <w:sz w:val="20"/>
              </w:rPr>
              <w:t>Projekt wpisuje się w założenia określone w SZOOP i regulaminie, a</w:t>
            </w:r>
            <w:r w:rsidR="00F308F0">
              <w:rPr>
                <w:rFonts w:ascii="Arial" w:eastAsia="Calibri" w:hAnsi="Arial" w:cs="Arial"/>
                <w:sz w:val="20"/>
              </w:rPr>
              <w:t> </w:t>
            </w:r>
            <w:r w:rsidRPr="00095D43">
              <w:rPr>
                <w:rFonts w:ascii="Arial" w:eastAsia="Calibri" w:hAnsi="Arial" w:cs="Arial"/>
                <w:sz w:val="20"/>
              </w:rPr>
              <w:t xml:space="preserve">przyjęte założenia projektu kwalifikują go do wsparcia w ramach konkursu, w ramach którego został on złożony, w </w:t>
            </w:r>
            <w:proofErr w:type="gramStart"/>
            <w:r w:rsidRPr="00095D43">
              <w:rPr>
                <w:rFonts w:ascii="Arial" w:eastAsia="Calibri" w:hAnsi="Arial" w:cs="Arial"/>
                <w:sz w:val="20"/>
              </w:rPr>
              <w:t>szczególności  projekt</w:t>
            </w:r>
            <w:proofErr w:type="gramEnd"/>
            <w:r w:rsidRPr="00095D43">
              <w:rPr>
                <w:rFonts w:ascii="Arial" w:eastAsia="Calibri" w:hAnsi="Arial" w:cs="Arial"/>
                <w:sz w:val="20"/>
              </w:rPr>
              <w:t xml:space="preserve"> mieści się w katalogu możliwych do realizacji typów projektów w danym działaniu, wskazanych w regulaminie naboru.</w:t>
            </w:r>
          </w:p>
        </w:tc>
        <w:tc>
          <w:tcPr>
            <w:tcW w:w="3944" w:type="dxa"/>
            <w:vAlign w:val="center"/>
          </w:tcPr>
          <w:p w:rsidR="00095D43" w:rsidRPr="00095D43" w:rsidRDefault="00095D43" w:rsidP="00ED1A63">
            <w:pPr>
              <w:keepNext/>
              <w:tabs>
                <w:tab w:val="left" w:pos="435"/>
              </w:tabs>
              <w:snapToGrid w:val="0"/>
              <w:spacing w:before="120" w:after="120"/>
              <w:jc w:val="both"/>
              <w:rPr>
                <w:rFonts w:ascii="Arial" w:eastAsia="Calibri" w:hAnsi="Arial" w:cs="Arial"/>
                <w:bCs/>
                <w:sz w:val="20"/>
              </w:rPr>
            </w:pPr>
            <w:r w:rsidRPr="00095D43">
              <w:rPr>
                <w:rFonts w:ascii="Arial" w:eastAsia="Calibri" w:hAnsi="Arial" w:cs="Arial"/>
                <w:sz w:val="20"/>
              </w:rPr>
              <w:t>Kryterium obligatoryjne.</w:t>
            </w:r>
          </w:p>
          <w:p w:rsidR="00095D43" w:rsidRPr="00095D43" w:rsidRDefault="00095D43" w:rsidP="00ED1A63">
            <w:pPr>
              <w:keepNext/>
              <w:tabs>
                <w:tab w:val="left" w:pos="435"/>
              </w:tabs>
              <w:suppressAutoHyphens/>
              <w:snapToGrid w:val="0"/>
              <w:spacing w:before="120" w:after="120" w:line="288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95D43">
              <w:rPr>
                <w:rFonts w:ascii="Arial" w:hAnsi="Arial" w:cs="Arial"/>
                <w:sz w:val="20"/>
                <w:szCs w:val="20"/>
              </w:rPr>
              <w:t>Ocena spełniania kryteriów polega na</w:t>
            </w:r>
            <w:r w:rsidR="00ED1A63">
              <w:rPr>
                <w:rFonts w:ascii="Arial" w:hAnsi="Arial" w:cs="Arial"/>
                <w:sz w:val="20"/>
                <w:szCs w:val="20"/>
              </w:rPr>
              <w:t> </w:t>
            </w:r>
            <w:r w:rsidRPr="00095D43">
              <w:rPr>
                <w:rFonts w:ascii="Arial" w:hAnsi="Arial" w:cs="Arial"/>
                <w:sz w:val="20"/>
                <w:szCs w:val="20"/>
              </w:rPr>
              <w:t xml:space="preserve">przypisaniu im wartości logicznych „tak” </w:t>
            </w:r>
            <w:proofErr w:type="gramStart"/>
            <w:r w:rsidRPr="00095D43">
              <w:rPr>
                <w:rFonts w:ascii="Arial" w:hAnsi="Arial" w:cs="Arial"/>
                <w:sz w:val="20"/>
                <w:szCs w:val="20"/>
              </w:rPr>
              <w:t>lub  „nie</w:t>
            </w:r>
            <w:proofErr w:type="gramEnd"/>
            <w:r w:rsidRPr="00095D43">
              <w:rPr>
                <w:rFonts w:ascii="Arial" w:hAnsi="Arial" w:cs="Arial"/>
                <w:sz w:val="20"/>
                <w:szCs w:val="20"/>
              </w:rPr>
              <w:t>”.</w:t>
            </w:r>
          </w:p>
          <w:p w:rsidR="00095D43" w:rsidRPr="00095D43" w:rsidRDefault="00095D43" w:rsidP="00ED1A63">
            <w:pPr>
              <w:keepNext/>
              <w:tabs>
                <w:tab w:val="left" w:pos="435"/>
              </w:tabs>
              <w:snapToGrid w:val="0"/>
              <w:spacing w:before="120" w:after="120"/>
              <w:jc w:val="both"/>
              <w:rPr>
                <w:rFonts w:ascii="Arial" w:eastAsia="Calibri" w:hAnsi="Arial" w:cs="Arial"/>
                <w:bCs/>
                <w:sz w:val="20"/>
              </w:rPr>
            </w:pPr>
            <w:r w:rsidRPr="00095D43">
              <w:rPr>
                <w:rFonts w:ascii="Arial" w:eastAsia="Calibri" w:hAnsi="Arial" w:cs="Arial"/>
                <w:sz w:val="20"/>
              </w:rPr>
              <w:t>W przypadku niespełnienia kryterium wnioskodawca zostanie wezwany do</w:t>
            </w:r>
            <w:r w:rsidR="00ED1A63">
              <w:rPr>
                <w:rFonts w:ascii="Arial" w:eastAsia="Calibri" w:hAnsi="Arial" w:cs="Arial"/>
                <w:sz w:val="20"/>
              </w:rPr>
              <w:t> </w:t>
            </w:r>
            <w:r w:rsidRPr="00095D43">
              <w:rPr>
                <w:rFonts w:ascii="Arial" w:eastAsia="Calibri" w:hAnsi="Arial" w:cs="Arial"/>
                <w:sz w:val="20"/>
              </w:rPr>
              <w:t>poprawienia/uzupełnienia dokumentów we</w:t>
            </w:r>
            <w:r w:rsidR="00ED1A63">
              <w:rPr>
                <w:rFonts w:ascii="Arial" w:eastAsia="Calibri" w:hAnsi="Arial" w:cs="Arial"/>
                <w:sz w:val="20"/>
              </w:rPr>
              <w:t> </w:t>
            </w:r>
            <w:r w:rsidRPr="00095D43">
              <w:rPr>
                <w:rFonts w:ascii="Arial" w:eastAsia="Calibri" w:hAnsi="Arial" w:cs="Arial"/>
                <w:sz w:val="20"/>
              </w:rPr>
              <w:t>wskazanym terminie.</w:t>
            </w:r>
          </w:p>
        </w:tc>
      </w:tr>
      <w:tr w:rsidR="00095D43" w:rsidRPr="00095D43" w:rsidTr="00095D43">
        <w:tc>
          <w:tcPr>
            <w:tcW w:w="440" w:type="dxa"/>
            <w:vAlign w:val="center"/>
          </w:tcPr>
          <w:p w:rsidR="00095D43" w:rsidRPr="00095D43" w:rsidRDefault="00095D43" w:rsidP="00095D43">
            <w:pPr>
              <w:suppressAutoHyphens/>
              <w:spacing w:before="120" w:after="120" w:line="288" w:lineRule="auto"/>
              <w:rPr>
                <w:rFonts w:ascii="Arial" w:hAnsi="Arial" w:cs="Arial"/>
                <w:sz w:val="20"/>
                <w:szCs w:val="20"/>
              </w:rPr>
            </w:pPr>
            <w:r w:rsidRPr="00095D43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2928" w:type="dxa"/>
            <w:vAlign w:val="center"/>
          </w:tcPr>
          <w:p w:rsidR="00095D43" w:rsidRPr="00095D43" w:rsidRDefault="00F70045" w:rsidP="00F308F0">
            <w:pPr>
              <w:keepNext/>
              <w:tabs>
                <w:tab w:val="left" w:pos="435"/>
              </w:tabs>
              <w:suppressAutoHyphens/>
              <w:snapToGrid w:val="0"/>
              <w:spacing w:before="120" w:after="120" w:line="288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Nie</w:t>
            </w:r>
            <w:r w:rsidR="00095D43" w:rsidRPr="00095D43">
              <w:rPr>
                <w:rFonts w:ascii="Arial" w:hAnsi="Arial" w:cs="Arial"/>
                <w:sz w:val="20"/>
                <w:szCs w:val="20"/>
              </w:rPr>
              <w:t>podleganie wykluczeniu z</w:t>
            </w:r>
            <w:r w:rsidR="00F308F0">
              <w:rPr>
                <w:rFonts w:ascii="Arial" w:hAnsi="Arial" w:cs="Arial"/>
                <w:sz w:val="20"/>
                <w:szCs w:val="20"/>
              </w:rPr>
              <w:t> </w:t>
            </w:r>
            <w:r w:rsidR="00095D43" w:rsidRPr="00095D43">
              <w:rPr>
                <w:rFonts w:ascii="Arial" w:hAnsi="Arial" w:cs="Arial"/>
                <w:sz w:val="20"/>
                <w:szCs w:val="20"/>
              </w:rPr>
              <w:t> możliwości ubiegania się o</w:t>
            </w:r>
            <w:r w:rsidR="00F308F0">
              <w:rPr>
                <w:rFonts w:ascii="Arial" w:hAnsi="Arial" w:cs="Arial"/>
                <w:sz w:val="20"/>
                <w:szCs w:val="20"/>
              </w:rPr>
              <w:t> </w:t>
            </w:r>
            <w:r w:rsidR="00095D43" w:rsidRPr="00095D43">
              <w:rPr>
                <w:rFonts w:ascii="Arial" w:hAnsi="Arial" w:cs="Arial"/>
                <w:sz w:val="20"/>
                <w:szCs w:val="20"/>
              </w:rPr>
              <w:t>dofinansowanie ze środków UE na podstawie odrębnych przepisów.</w:t>
            </w:r>
          </w:p>
          <w:p w:rsidR="00095D43" w:rsidRPr="00095D43" w:rsidRDefault="00095D43" w:rsidP="00ED1A63">
            <w:pPr>
              <w:keepNext/>
              <w:tabs>
                <w:tab w:val="left" w:pos="435"/>
              </w:tabs>
              <w:suppressAutoHyphens/>
              <w:snapToGrid w:val="0"/>
              <w:spacing w:before="120" w:after="120" w:line="288" w:lineRule="auto"/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</w:p>
        </w:tc>
        <w:tc>
          <w:tcPr>
            <w:tcW w:w="6225" w:type="dxa"/>
            <w:vAlign w:val="center"/>
          </w:tcPr>
          <w:p w:rsidR="00095D43" w:rsidRPr="00095D43" w:rsidRDefault="00095D43" w:rsidP="00ED1A63">
            <w:pPr>
              <w:keepNext/>
              <w:tabs>
                <w:tab w:val="left" w:pos="435"/>
              </w:tabs>
              <w:snapToGrid w:val="0"/>
              <w:spacing w:before="120" w:after="120"/>
              <w:jc w:val="both"/>
              <w:rPr>
                <w:rFonts w:ascii="Arial" w:eastAsia="Calibri" w:hAnsi="Arial" w:cs="Arial"/>
                <w:sz w:val="20"/>
              </w:rPr>
            </w:pPr>
            <w:r w:rsidRPr="00095D43">
              <w:rPr>
                <w:rFonts w:ascii="Arial" w:eastAsia="Calibri" w:hAnsi="Arial" w:cs="Arial"/>
                <w:sz w:val="20"/>
              </w:rPr>
              <w:t>Wnioskodawca oraz partnerzy (o ile dotyczy) nie podlegają wykluczeniu z możliwości otrzymania dofinansowania, w tym wykluczeniu, o którym mowa w:</w:t>
            </w:r>
          </w:p>
          <w:p w:rsidR="00095D43" w:rsidRPr="00095D43" w:rsidRDefault="00095D43" w:rsidP="00ED1A63">
            <w:pPr>
              <w:keepNext/>
              <w:numPr>
                <w:ilvl w:val="0"/>
                <w:numId w:val="16"/>
              </w:numPr>
              <w:tabs>
                <w:tab w:val="left" w:pos="0"/>
              </w:tabs>
              <w:suppressAutoHyphens/>
              <w:snapToGrid w:val="0"/>
              <w:spacing w:before="120" w:line="288" w:lineRule="auto"/>
              <w:ind w:left="419" w:hanging="357"/>
              <w:jc w:val="both"/>
              <w:rPr>
                <w:rFonts w:ascii="Arial" w:eastAsia="Calibri" w:hAnsi="Arial" w:cs="Arial"/>
                <w:sz w:val="20"/>
              </w:rPr>
            </w:pPr>
            <w:proofErr w:type="gramStart"/>
            <w:r w:rsidRPr="00095D43">
              <w:rPr>
                <w:rFonts w:ascii="Arial" w:eastAsia="Calibri" w:hAnsi="Arial" w:cs="Arial"/>
                <w:sz w:val="20"/>
              </w:rPr>
              <w:t>ustawie</w:t>
            </w:r>
            <w:proofErr w:type="gramEnd"/>
            <w:r w:rsidRPr="00095D43">
              <w:rPr>
                <w:rFonts w:ascii="Arial" w:eastAsia="Calibri" w:hAnsi="Arial" w:cs="Arial"/>
                <w:sz w:val="20"/>
              </w:rPr>
              <w:t xml:space="preserve"> z dnia 27 sierpnia 2009 r. o finansach publicznych;</w:t>
            </w:r>
          </w:p>
          <w:p w:rsidR="00095D43" w:rsidRPr="00095D43" w:rsidRDefault="00095D43" w:rsidP="00ED1A63">
            <w:pPr>
              <w:numPr>
                <w:ilvl w:val="0"/>
                <w:numId w:val="16"/>
              </w:numPr>
              <w:suppressAutoHyphens/>
              <w:spacing w:before="120" w:line="288" w:lineRule="auto"/>
              <w:ind w:left="419" w:hanging="357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095D43">
              <w:rPr>
                <w:rFonts w:ascii="Arial" w:hAnsi="Arial" w:cs="Arial"/>
                <w:sz w:val="20"/>
                <w:szCs w:val="20"/>
              </w:rPr>
              <w:t>ustawie</w:t>
            </w:r>
            <w:proofErr w:type="gramEnd"/>
            <w:r w:rsidRPr="00095D43">
              <w:rPr>
                <w:rFonts w:ascii="Arial" w:hAnsi="Arial" w:cs="Arial"/>
                <w:sz w:val="20"/>
                <w:szCs w:val="20"/>
              </w:rPr>
              <w:t xml:space="preserve"> z dnia 15 czerwca 2012 r. o skutkach powierzania wykonywania pracy cudzoziemcom przebywającym wbrew przepisom na terytorium Rzeczpospolitej Polskiej</w:t>
            </w:r>
          </w:p>
          <w:p w:rsidR="00095D43" w:rsidRPr="00095D43" w:rsidRDefault="00095D43" w:rsidP="00ED1A63">
            <w:pPr>
              <w:keepNext/>
              <w:numPr>
                <w:ilvl w:val="0"/>
                <w:numId w:val="16"/>
              </w:numPr>
              <w:suppressAutoHyphens/>
              <w:snapToGrid w:val="0"/>
              <w:spacing w:before="120" w:after="120" w:line="288" w:lineRule="auto"/>
              <w:ind w:left="419" w:hanging="357"/>
              <w:jc w:val="both"/>
              <w:rPr>
                <w:rFonts w:ascii="Arial" w:eastAsia="Calibri" w:hAnsi="Arial" w:cs="Arial"/>
                <w:bCs/>
                <w:sz w:val="20"/>
              </w:rPr>
            </w:pPr>
            <w:proofErr w:type="gramStart"/>
            <w:r w:rsidRPr="00095D43">
              <w:rPr>
                <w:rFonts w:ascii="Arial" w:eastAsia="Calibri" w:hAnsi="Arial" w:cs="Arial"/>
                <w:sz w:val="20"/>
              </w:rPr>
              <w:t>ustawie</w:t>
            </w:r>
            <w:proofErr w:type="gramEnd"/>
            <w:r w:rsidRPr="00095D43">
              <w:rPr>
                <w:rFonts w:ascii="Arial" w:eastAsia="Calibri" w:hAnsi="Arial" w:cs="Arial"/>
                <w:sz w:val="20"/>
              </w:rPr>
              <w:t xml:space="preserve"> z dnia 28 października 2002 r. o odpowiedzialności podmiotów zbiorowych za czyny zabronione pod groźbą kary.</w:t>
            </w:r>
          </w:p>
          <w:p w:rsidR="00095D43" w:rsidRPr="00095D43" w:rsidRDefault="00095D43" w:rsidP="00ED1A63">
            <w:pPr>
              <w:keepNext/>
              <w:snapToGrid w:val="0"/>
              <w:spacing w:before="120" w:after="120"/>
              <w:jc w:val="both"/>
              <w:rPr>
                <w:rFonts w:ascii="Arial" w:eastAsia="Calibri" w:hAnsi="Arial" w:cs="Arial"/>
                <w:bCs/>
                <w:sz w:val="20"/>
              </w:rPr>
            </w:pPr>
            <w:r w:rsidRPr="00095D43">
              <w:rPr>
                <w:rFonts w:ascii="Arial" w:eastAsia="Calibri" w:hAnsi="Arial" w:cs="Arial"/>
                <w:sz w:val="20"/>
              </w:rPr>
              <w:t>Kryterium weryfikowane na podstawie oświadczenia wnioskodawcy i partnerów, (jeśli dotyczy).</w:t>
            </w:r>
          </w:p>
        </w:tc>
        <w:tc>
          <w:tcPr>
            <w:tcW w:w="3944" w:type="dxa"/>
            <w:vAlign w:val="center"/>
          </w:tcPr>
          <w:p w:rsidR="00095D43" w:rsidRPr="00095D43" w:rsidRDefault="00095D43" w:rsidP="00ED1A63">
            <w:pPr>
              <w:keepNext/>
              <w:tabs>
                <w:tab w:val="left" w:pos="435"/>
              </w:tabs>
              <w:snapToGrid w:val="0"/>
              <w:spacing w:before="120" w:after="120"/>
              <w:jc w:val="both"/>
              <w:rPr>
                <w:rFonts w:ascii="Arial" w:eastAsia="Calibri" w:hAnsi="Arial" w:cs="Arial"/>
                <w:bCs/>
                <w:sz w:val="20"/>
              </w:rPr>
            </w:pPr>
            <w:r w:rsidRPr="00095D43">
              <w:rPr>
                <w:rFonts w:ascii="Arial" w:eastAsia="Calibri" w:hAnsi="Arial" w:cs="Arial"/>
                <w:sz w:val="20"/>
              </w:rPr>
              <w:t>Kryterium obligatoryjne.</w:t>
            </w:r>
          </w:p>
          <w:p w:rsidR="00095D43" w:rsidRPr="00095D43" w:rsidRDefault="00095D43" w:rsidP="00ED1A63">
            <w:pPr>
              <w:keepNext/>
              <w:tabs>
                <w:tab w:val="left" w:pos="435"/>
              </w:tabs>
              <w:suppressAutoHyphens/>
              <w:snapToGrid w:val="0"/>
              <w:spacing w:before="120" w:after="120" w:line="288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95D43">
              <w:rPr>
                <w:rFonts w:ascii="Arial" w:hAnsi="Arial" w:cs="Arial"/>
                <w:sz w:val="20"/>
                <w:szCs w:val="20"/>
              </w:rPr>
              <w:t>Ocena spełniania kryteriów polega na</w:t>
            </w:r>
            <w:r w:rsidR="00ED1A63">
              <w:rPr>
                <w:rFonts w:ascii="Arial" w:hAnsi="Arial" w:cs="Arial"/>
                <w:sz w:val="20"/>
                <w:szCs w:val="20"/>
              </w:rPr>
              <w:t> </w:t>
            </w:r>
            <w:r w:rsidRPr="00095D43">
              <w:rPr>
                <w:rFonts w:ascii="Arial" w:hAnsi="Arial" w:cs="Arial"/>
                <w:sz w:val="20"/>
                <w:szCs w:val="20"/>
              </w:rPr>
              <w:t>przypisaniu im wartości logicznych „tak” lub „nie”.</w:t>
            </w:r>
          </w:p>
          <w:p w:rsidR="00095D43" w:rsidRPr="00095D43" w:rsidRDefault="00095D43" w:rsidP="00ED1A63">
            <w:pPr>
              <w:keepNext/>
              <w:tabs>
                <w:tab w:val="left" w:pos="435"/>
              </w:tabs>
              <w:snapToGrid w:val="0"/>
              <w:spacing w:before="120" w:after="120"/>
              <w:jc w:val="both"/>
              <w:rPr>
                <w:rFonts w:ascii="Arial" w:eastAsia="Calibri" w:hAnsi="Arial" w:cs="Arial"/>
                <w:bCs/>
                <w:sz w:val="20"/>
                <w:u w:val="single"/>
              </w:rPr>
            </w:pPr>
            <w:r w:rsidRPr="00095D43">
              <w:rPr>
                <w:rFonts w:ascii="Arial" w:eastAsia="Calibri" w:hAnsi="Arial" w:cs="Arial"/>
                <w:sz w:val="20"/>
              </w:rPr>
              <w:t>W przypadku niespełnienia kryterium wnioskodawca zostanie wezwany do</w:t>
            </w:r>
            <w:r w:rsidR="00ED1A63">
              <w:rPr>
                <w:rFonts w:ascii="Arial" w:eastAsia="Calibri" w:hAnsi="Arial" w:cs="Arial"/>
                <w:sz w:val="20"/>
              </w:rPr>
              <w:t> </w:t>
            </w:r>
            <w:r w:rsidRPr="00095D43">
              <w:rPr>
                <w:rFonts w:ascii="Arial" w:eastAsia="Calibri" w:hAnsi="Arial" w:cs="Arial"/>
                <w:sz w:val="20"/>
              </w:rPr>
              <w:t>poprawienia/uzupełnienia dokumentów we wskazanym terminie.</w:t>
            </w:r>
          </w:p>
        </w:tc>
      </w:tr>
      <w:tr w:rsidR="00095D43" w:rsidRPr="00095D43" w:rsidTr="00095D43">
        <w:tc>
          <w:tcPr>
            <w:tcW w:w="440" w:type="dxa"/>
            <w:vAlign w:val="center"/>
          </w:tcPr>
          <w:p w:rsidR="00095D43" w:rsidRPr="00095D43" w:rsidRDefault="00095D43" w:rsidP="00095D43">
            <w:pPr>
              <w:suppressAutoHyphens/>
              <w:spacing w:before="120" w:after="120" w:line="288" w:lineRule="auto"/>
              <w:rPr>
                <w:rFonts w:ascii="Arial" w:hAnsi="Arial" w:cs="Arial"/>
                <w:sz w:val="20"/>
                <w:szCs w:val="20"/>
              </w:rPr>
            </w:pPr>
            <w:r w:rsidRPr="00095D43">
              <w:rPr>
                <w:rFonts w:ascii="Arial" w:hAnsi="Arial" w:cs="Arial"/>
                <w:sz w:val="20"/>
                <w:szCs w:val="20"/>
              </w:rPr>
              <w:lastRenderedPageBreak/>
              <w:t>4.</w:t>
            </w:r>
          </w:p>
        </w:tc>
        <w:tc>
          <w:tcPr>
            <w:tcW w:w="2928" w:type="dxa"/>
            <w:vAlign w:val="center"/>
          </w:tcPr>
          <w:p w:rsidR="00095D43" w:rsidRPr="00095D43" w:rsidRDefault="00095D43" w:rsidP="00F308F0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95D43">
              <w:rPr>
                <w:rFonts w:ascii="Arial" w:hAnsi="Arial" w:cs="Arial"/>
                <w:color w:val="000000"/>
                <w:sz w:val="20"/>
                <w:szCs w:val="20"/>
              </w:rPr>
              <w:t>Wartość projektu oraz poziom dofinansowania projektu.</w:t>
            </w:r>
          </w:p>
          <w:p w:rsidR="00095D43" w:rsidRPr="00095D43" w:rsidRDefault="00095D43" w:rsidP="00ED1A63">
            <w:pPr>
              <w:keepNext/>
              <w:tabs>
                <w:tab w:val="left" w:pos="435"/>
              </w:tabs>
              <w:suppressAutoHyphens/>
              <w:snapToGrid w:val="0"/>
              <w:spacing w:before="120" w:after="120" w:line="288" w:lineRule="auto"/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</w:p>
        </w:tc>
        <w:tc>
          <w:tcPr>
            <w:tcW w:w="6225" w:type="dxa"/>
            <w:vAlign w:val="center"/>
          </w:tcPr>
          <w:p w:rsidR="00095D43" w:rsidRPr="00095D43" w:rsidRDefault="00095D43" w:rsidP="00F308F0">
            <w:pPr>
              <w:keepNext/>
              <w:snapToGrid w:val="0"/>
              <w:spacing w:before="120" w:after="120"/>
              <w:jc w:val="both"/>
              <w:rPr>
                <w:rFonts w:ascii="Arial" w:eastAsia="Calibri" w:hAnsi="Arial" w:cs="Arial"/>
                <w:bCs/>
                <w:sz w:val="20"/>
              </w:rPr>
            </w:pPr>
            <w:r w:rsidRPr="00095D43">
              <w:rPr>
                <w:rFonts w:ascii="Arial" w:eastAsia="Calibri" w:hAnsi="Arial" w:cs="Arial"/>
                <w:sz w:val="20"/>
              </w:rPr>
              <w:t>Wartość projektu i jego poziom dofinansowania są zgodne z</w:t>
            </w:r>
            <w:r w:rsidR="00F308F0">
              <w:rPr>
                <w:rFonts w:ascii="Arial" w:eastAsia="Calibri" w:hAnsi="Arial" w:cs="Arial"/>
                <w:sz w:val="20"/>
              </w:rPr>
              <w:t> </w:t>
            </w:r>
            <w:r w:rsidRPr="00095D43">
              <w:rPr>
                <w:rFonts w:ascii="Arial" w:eastAsia="Calibri" w:hAnsi="Arial" w:cs="Arial"/>
                <w:sz w:val="20"/>
              </w:rPr>
              <w:t>minimalną i maksymalną wartością projektu oraz minimalnym i</w:t>
            </w:r>
            <w:r w:rsidR="00F308F0">
              <w:rPr>
                <w:rFonts w:ascii="Arial" w:eastAsia="Calibri" w:hAnsi="Arial" w:cs="Arial"/>
                <w:sz w:val="20"/>
              </w:rPr>
              <w:t> </w:t>
            </w:r>
            <w:r w:rsidRPr="00095D43">
              <w:rPr>
                <w:rFonts w:ascii="Arial" w:eastAsia="Calibri" w:hAnsi="Arial" w:cs="Arial"/>
                <w:sz w:val="20"/>
              </w:rPr>
              <w:t>maksymalnym poziomem dofinansowania obowiązującymi dla danego działania/poddziałania/typu projektu określonymi w SZOOP oraz w regulaminie naboru.</w:t>
            </w:r>
          </w:p>
        </w:tc>
        <w:tc>
          <w:tcPr>
            <w:tcW w:w="3944" w:type="dxa"/>
            <w:vAlign w:val="center"/>
          </w:tcPr>
          <w:p w:rsidR="00095D43" w:rsidRPr="00095D43" w:rsidRDefault="00095D43" w:rsidP="00ED1A63">
            <w:pPr>
              <w:keepNext/>
              <w:tabs>
                <w:tab w:val="left" w:pos="435"/>
              </w:tabs>
              <w:snapToGrid w:val="0"/>
              <w:spacing w:before="120" w:after="120"/>
              <w:jc w:val="both"/>
              <w:rPr>
                <w:rFonts w:ascii="Arial" w:eastAsia="Calibri" w:hAnsi="Arial" w:cs="Arial"/>
                <w:bCs/>
                <w:sz w:val="20"/>
              </w:rPr>
            </w:pPr>
            <w:r w:rsidRPr="00095D43">
              <w:rPr>
                <w:rFonts w:ascii="Arial" w:eastAsia="Calibri" w:hAnsi="Arial" w:cs="Arial"/>
                <w:sz w:val="20"/>
              </w:rPr>
              <w:t>Kryterium obligatoryjne.</w:t>
            </w:r>
          </w:p>
          <w:p w:rsidR="00095D43" w:rsidRPr="00095D43" w:rsidRDefault="00095D43" w:rsidP="00ED1A63">
            <w:pPr>
              <w:keepNext/>
              <w:tabs>
                <w:tab w:val="left" w:pos="435"/>
              </w:tabs>
              <w:suppressAutoHyphens/>
              <w:snapToGrid w:val="0"/>
              <w:spacing w:before="120" w:after="120" w:line="288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95D43">
              <w:rPr>
                <w:rFonts w:ascii="Arial" w:hAnsi="Arial" w:cs="Arial"/>
                <w:sz w:val="20"/>
                <w:szCs w:val="20"/>
              </w:rPr>
              <w:t>Ocena spełniania kryteriów polega na</w:t>
            </w:r>
            <w:r w:rsidR="00ED1A63">
              <w:rPr>
                <w:rFonts w:ascii="Arial" w:hAnsi="Arial" w:cs="Arial"/>
                <w:sz w:val="20"/>
                <w:szCs w:val="20"/>
              </w:rPr>
              <w:t> </w:t>
            </w:r>
            <w:r w:rsidRPr="00095D43">
              <w:rPr>
                <w:rFonts w:ascii="Arial" w:hAnsi="Arial" w:cs="Arial"/>
                <w:sz w:val="20"/>
                <w:szCs w:val="20"/>
              </w:rPr>
              <w:t>przypisaniu im wartości logicznych „tak” lub „nie” albo stwierdzeniu, że kryterium nie dotyczy danego projektu</w:t>
            </w:r>
            <w:r w:rsidRPr="00095D43">
              <w:rPr>
                <w:rFonts w:ascii="Arial" w:hAnsi="Arial" w:cs="Arial"/>
                <w:strike/>
                <w:sz w:val="20"/>
                <w:szCs w:val="20"/>
              </w:rPr>
              <w:t>.</w:t>
            </w:r>
          </w:p>
          <w:p w:rsidR="00095D43" w:rsidRPr="00095D43" w:rsidRDefault="00095D43" w:rsidP="00ED1A63">
            <w:pPr>
              <w:keepNext/>
              <w:tabs>
                <w:tab w:val="left" w:pos="435"/>
              </w:tabs>
              <w:snapToGrid w:val="0"/>
              <w:spacing w:before="120" w:after="120"/>
              <w:jc w:val="both"/>
              <w:rPr>
                <w:rFonts w:ascii="Arial" w:eastAsia="Calibri" w:hAnsi="Arial" w:cs="Arial"/>
                <w:bCs/>
                <w:sz w:val="20"/>
                <w:u w:val="single"/>
              </w:rPr>
            </w:pPr>
            <w:r w:rsidRPr="00095D43">
              <w:rPr>
                <w:rFonts w:ascii="Arial" w:eastAsia="Calibri" w:hAnsi="Arial" w:cs="Arial"/>
                <w:sz w:val="20"/>
              </w:rPr>
              <w:t>W przypadku niespełnienia kryterium wnioskodawca zostanie wezwany do</w:t>
            </w:r>
            <w:r w:rsidR="00ED1A63">
              <w:rPr>
                <w:rFonts w:ascii="Arial" w:eastAsia="Calibri" w:hAnsi="Arial" w:cs="Arial"/>
                <w:sz w:val="20"/>
              </w:rPr>
              <w:t> </w:t>
            </w:r>
            <w:r w:rsidRPr="00095D43">
              <w:rPr>
                <w:rFonts w:ascii="Arial" w:eastAsia="Calibri" w:hAnsi="Arial" w:cs="Arial"/>
                <w:sz w:val="20"/>
              </w:rPr>
              <w:t>poprawienia/uzupełnienia dokumentów we wskazanym terminie.</w:t>
            </w:r>
          </w:p>
        </w:tc>
      </w:tr>
      <w:tr w:rsidR="00095D43" w:rsidRPr="00095D43" w:rsidTr="00095D43">
        <w:tc>
          <w:tcPr>
            <w:tcW w:w="440" w:type="dxa"/>
            <w:vAlign w:val="center"/>
          </w:tcPr>
          <w:p w:rsidR="00095D43" w:rsidRPr="00095D43" w:rsidRDefault="00095D43" w:rsidP="00095D43">
            <w:pPr>
              <w:suppressAutoHyphens/>
              <w:spacing w:before="120" w:after="120" w:line="288" w:lineRule="auto"/>
              <w:rPr>
                <w:rFonts w:ascii="Arial" w:hAnsi="Arial" w:cs="Arial"/>
                <w:sz w:val="20"/>
                <w:szCs w:val="20"/>
              </w:rPr>
            </w:pPr>
            <w:r w:rsidRPr="00095D43">
              <w:rPr>
                <w:rFonts w:ascii="Arial" w:hAnsi="Arial" w:cs="Arial"/>
                <w:sz w:val="20"/>
                <w:szCs w:val="20"/>
              </w:rPr>
              <w:t>5.</w:t>
            </w:r>
          </w:p>
        </w:tc>
        <w:tc>
          <w:tcPr>
            <w:tcW w:w="2928" w:type="dxa"/>
            <w:vAlign w:val="center"/>
          </w:tcPr>
          <w:p w:rsidR="00095D43" w:rsidRPr="00095D43" w:rsidRDefault="00095D43" w:rsidP="00ED1A63">
            <w:pPr>
              <w:keepNext/>
              <w:tabs>
                <w:tab w:val="left" w:pos="435"/>
              </w:tabs>
              <w:snapToGrid w:val="0"/>
              <w:spacing w:before="120" w:after="120"/>
              <w:jc w:val="both"/>
              <w:rPr>
                <w:rFonts w:ascii="Arial" w:eastAsia="Calibri" w:hAnsi="Arial" w:cs="Arial"/>
                <w:color w:val="000000"/>
                <w:sz w:val="20"/>
              </w:rPr>
            </w:pPr>
            <w:r w:rsidRPr="00095D43">
              <w:rPr>
                <w:rFonts w:ascii="Arial" w:eastAsia="Calibri" w:hAnsi="Arial" w:cs="Arial"/>
                <w:color w:val="000000"/>
                <w:sz w:val="20"/>
              </w:rPr>
              <w:t xml:space="preserve"> </w:t>
            </w:r>
          </w:p>
          <w:p w:rsidR="00095D43" w:rsidRPr="00095D43" w:rsidRDefault="00095D43" w:rsidP="00F308F0">
            <w:pPr>
              <w:keepNext/>
              <w:tabs>
                <w:tab w:val="left" w:pos="435"/>
              </w:tabs>
              <w:snapToGrid w:val="0"/>
              <w:spacing w:before="120" w:after="120"/>
              <w:rPr>
                <w:rFonts w:ascii="Arial" w:eastAsia="Calibri" w:hAnsi="Arial" w:cs="Arial"/>
                <w:color w:val="000000"/>
                <w:sz w:val="20"/>
              </w:rPr>
            </w:pPr>
            <w:r w:rsidRPr="00095D43">
              <w:rPr>
                <w:rFonts w:ascii="Arial" w:eastAsia="Calibri" w:hAnsi="Arial" w:cs="Arial"/>
                <w:color w:val="000000"/>
                <w:sz w:val="20"/>
              </w:rPr>
              <w:t>Spełnienie wymogów w</w:t>
            </w:r>
            <w:r w:rsidR="00F308F0">
              <w:rPr>
                <w:rFonts w:ascii="Arial" w:eastAsia="Calibri" w:hAnsi="Arial" w:cs="Arial"/>
                <w:color w:val="000000"/>
                <w:sz w:val="20"/>
              </w:rPr>
              <w:t> </w:t>
            </w:r>
            <w:r w:rsidRPr="00095D43">
              <w:rPr>
                <w:rFonts w:ascii="Arial" w:eastAsia="Calibri" w:hAnsi="Arial" w:cs="Arial"/>
                <w:color w:val="000000"/>
                <w:sz w:val="20"/>
              </w:rPr>
              <w:t>odniesieniu do projektu partnerskiego.</w:t>
            </w:r>
          </w:p>
        </w:tc>
        <w:tc>
          <w:tcPr>
            <w:tcW w:w="6225" w:type="dxa"/>
            <w:vAlign w:val="center"/>
          </w:tcPr>
          <w:p w:rsidR="00095D43" w:rsidRPr="00095D43" w:rsidRDefault="00095D43" w:rsidP="00ED1A63">
            <w:pPr>
              <w:keepNext/>
              <w:tabs>
                <w:tab w:val="left" w:pos="435"/>
              </w:tabs>
              <w:snapToGrid w:val="0"/>
              <w:spacing w:before="120" w:after="120"/>
              <w:jc w:val="both"/>
              <w:rPr>
                <w:rFonts w:ascii="Arial" w:eastAsia="Calibri" w:hAnsi="Arial" w:cs="Arial"/>
                <w:color w:val="000000"/>
                <w:sz w:val="20"/>
              </w:rPr>
            </w:pPr>
            <w:r w:rsidRPr="00095D43">
              <w:rPr>
                <w:rFonts w:ascii="Arial" w:eastAsia="Calibri" w:hAnsi="Arial" w:cs="Arial"/>
                <w:color w:val="000000"/>
                <w:sz w:val="20"/>
              </w:rPr>
              <w:t>Weryfikowane będzie spełnienie przez Wnioskodawcę wymogów w</w:t>
            </w:r>
            <w:r w:rsidR="00ED1A63">
              <w:rPr>
                <w:rFonts w:ascii="Arial" w:eastAsia="Calibri" w:hAnsi="Arial" w:cs="Arial"/>
                <w:color w:val="000000"/>
                <w:sz w:val="20"/>
              </w:rPr>
              <w:t> </w:t>
            </w:r>
            <w:r w:rsidRPr="00095D43">
              <w:rPr>
                <w:rFonts w:ascii="Arial" w:eastAsia="Calibri" w:hAnsi="Arial" w:cs="Arial"/>
                <w:color w:val="000000"/>
                <w:sz w:val="20"/>
              </w:rPr>
              <w:t>zakresie utworzenia partnerstwa zgodnie z ustawą wdrożeniową.</w:t>
            </w:r>
          </w:p>
          <w:p w:rsidR="00095D43" w:rsidRPr="00095D43" w:rsidRDefault="00095D43" w:rsidP="00ED1A63">
            <w:pPr>
              <w:keepNext/>
              <w:tabs>
                <w:tab w:val="left" w:pos="435"/>
              </w:tabs>
              <w:snapToGrid w:val="0"/>
              <w:spacing w:before="120" w:after="120"/>
              <w:jc w:val="both"/>
              <w:rPr>
                <w:rFonts w:ascii="Arial" w:eastAsia="Calibri" w:hAnsi="Arial" w:cs="Arial"/>
                <w:color w:val="000000"/>
                <w:sz w:val="20"/>
              </w:rPr>
            </w:pPr>
            <w:r w:rsidRPr="00095D43">
              <w:rPr>
                <w:rFonts w:ascii="Arial" w:eastAsia="Calibri" w:hAnsi="Arial" w:cs="Arial"/>
                <w:color w:val="000000"/>
                <w:sz w:val="20"/>
              </w:rPr>
              <w:t>Kryterium będzie weryfikowane na podstawie zawartego i</w:t>
            </w:r>
            <w:r w:rsidR="00F308F0">
              <w:rPr>
                <w:rFonts w:ascii="Arial" w:eastAsia="Calibri" w:hAnsi="Arial" w:cs="Arial"/>
                <w:color w:val="000000"/>
                <w:sz w:val="20"/>
              </w:rPr>
              <w:t> </w:t>
            </w:r>
            <w:r w:rsidRPr="00095D43">
              <w:rPr>
                <w:rFonts w:ascii="Arial" w:eastAsia="Calibri" w:hAnsi="Arial" w:cs="Arial"/>
                <w:color w:val="000000"/>
                <w:sz w:val="20"/>
              </w:rPr>
              <w:t>dołączonego do wniosku o dofinansowanie porozumienia lub / oraz umowy wnioskodawcy oraz treści wniosku o dofinansowanie.</w:t>
            </w:r>
          </w:p>
          <w:p w:rsidR="00095D43" w:rsidRPr="00095D43" w:rsidRDefault="00095D43" w:rsidP="00ED1A63">
            <w:pPr>
              <w:keepNext/>
              <w:tabs>
                <w:tab w:val="left" w:pos="435"/>
              </w:tabs>
              <w:snapToGrid w:val="0"/>
              <w:spacing w:before="120" w:after="120"/>
              <w:jc w:val="both"/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3944" w:type="dxa"/>
            <w:vAlign w:val="center"/>
          </w:tcPr>
          <w:p w:rsidR="00095D43" w:rsidRPr="00095D43" w:rsidRDefault="00095D43" w:rsidP="00ED1A63">
            <w:pPr>
              <w:keepNext/>
              <w:tabs>
                <w:tab w:val="left" w:pos="435"/>
              </w:tabs>
              <w:snapToGrid w:val="0"/>
              <w:spacing w:before="120" w:after="120"/>
              <w:jc w:val="both"/>
              <w:rPr>
                <w:rFonts w:ascii="Arial" w:eastAsia="Calibri" w:hAnsi="Arial" w:cs="Arial"/>
                <w:bCs/>
                <w:sz w:val="20"/>
              </w:rPr>
            </w:pPr>
            <w:r w:rsidRPr="00095D43">
              <w:rPr>
                <w:rFonts w:ascii="Arial" w:eastAsia="Calibri" w:hAnsi="Arial" w:cs="Arial"/>
                <w:sz w:val="20"/>
              </w:rPr>
              <w:t>Kryterium obligatoryjne.</w:t>
            </w:r>
          </w:p>
          <w:p w:rsidR="00095D43" w:rsidRPr="00095D43" w:rsidRDefault="00095D43" w:rsidP="00ED1A63">
            <w:pPr>
              <w:keepNext/>
              <w:tabs>
                <w:tab w:val="left" w:pos="435"/>
              </w:tabs>
              <w:suppressAutoHyphens/>
              <w:snapToGrid w:val="0"/>
              <w:spacing w:before="120" w:after="120" w:line="288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95D43">
              <w:rPr>
                <w:rFonts w:ascii="Arial" w:hAnsi="Arial" w:cs="Arial"/>
                <w:sz w:val="20"/>
                <w:szCs w:val="20"/>
              </w:rPr>
              <w:t>Ocena spełniania kryteriów polega na</w:t>
            </w:r>
            <w:r w:rsidR="00ED1A63">
              <w:rPr>
                <w:rFonts w:ascii="Arial" w:hAnsi="Arial" w:cs="Arial"/>
                <w:sz w:val="20"/>
                <w:szCs w:val="20"/>
              </w:rPr>
              <w:t> </w:t>
            </w:r>
            <w:r w:rsidRPr="00095D43">
              <w:rPr>
                <w:rFonts w:ascii="Arial" w:hAnsi="Arial" w:cs="Arial"/>
                <w:sz w:val="20"/>
                <w:szCs w:val="20"/>
              </w:rPr>
              <w:t>przypisaniu im wartości logicznych „tak” lub „nie” albo stwierdzeniu, że kryterium nie dotyczy danego projektu.</w:t>
            </w:r>
          </w:p>
          <w:p w:rsidR="00095D43" w:rsidRPr="00095D43" w:rsidRDefault="00095D43" w:rsidP="00ED1A63">
            <w:pPr>
              <w:keepNext/>
              <w:tabs>
                <w:tab w:val="left" w:pos="435"/>
              </w:tabs>
              <w:snapToGrid w:val="0"/>
              <w:spacing w:before="120" w:after="120"/>
              <w:jc w:val="both"/>
              <w:rPr>
                <w:rFonts w:ascii="Arial" w:eastAsia="Calibri" w:hAnsi="Arial" w:cs="Arial"/>
                <w:bCs/>
                <w:sz w:val="20"/>
                <w:u w:val="single"/>
              </w:rPr>
            </w:pPr>
            <w:r w:rsidRPr="00095D43">
              <w:rPr>
                <w:rFonts w:ascii="Arial" w:eastAsia="Calibri" w:hAnsi="Arial" w:cs="Arial"/>
                <w:sz w:val="20"/>
              </w:rPr>
              <w:t>W przypadku niespełnienia kryterium wnioskodawca zostanie wezwany do</w:t>
            </w:r>
            <w:r w:rsidR="00ED1A63">
              <w:rPr>
                <w:rFonts w:ascii="Arial" w:eastAsia="Calibri" w:hAnsi="Arial" w:cs="Arial"/>
                <w:sz w:val="20"/>
              </w:rPr>
              <w:t> </w:t>
            </w:r>
            <w:r w:rsidRPr="00095D43">
              <w:rPr>
                <w:rFonts w:ascii="Arial" w:eastAsia="Calibri" w:hAnsi="Arial" w:cs="Arial"/>
                <w:sz w:val="20"/>
              </w:rPr>
              <w:t>poprawienia/uzupełnienia dokumentów we wskazanym terminie.</w:t>
            </w:r>
          </w:p>
        </w:tc>
      </w:tr>
      <w:tr w:rsidR="00095D43" w:rsidRPr="00095D43" w:rsidTr="00095D43">
        <w:tc>
          <w:tcPr>
            <w:tcW w:w="440" w:type="dxa"/>
            <w:vAlign w:val="center"/>
          </w:tcPr>
          <w:p w:rsidR="00095D43" w:rsidRPr="00095D43" w:rsidRDefault="00095D43" w:rsidP="00095D43">
            <w:pPr>
              <w:suppressAutoHyphens/>
              <w:spacing w:before="120" w:after="120" w:line="288" w:lineRule="auto"/>
              <w:rPr>
                <w:rFonts w:ascii="Arial" w:hAnsi="Arial" w:cs="Arial"/>
                <w:sz w:val="20"/>
                <w:szCs w:val="20"/>
              </w:rPr>
            </w:pPr>
            <w:r w:rsidRPr="00095D43">
              <w:rPr>
                <w:rFonts w:ascii="Arial" w:hAnsi="Arial" w:cs="Arial"/>
                <w:sz w:val="20"/>
                <w:szCs w:val="20"/>
              </w:rPr>
              <w:t>6.</w:t>
            </w:r>
          </w:p>
        </w:tc>
        <w:tc>
          <w:tcPr>
            <w:tcW w:w="2928" w:type="dxa"/>
            <w:vAlign w:val="center"/>
          </w:tcPr>
          <w:p w:rsidR="00095D43" w:rsidRPr="00095D43" w:rsidRDefault="00095D43" w:rsidP="00F308F0">
            <w:pPr>
              <w:keepNext/>
              <w:tabs>
                <w:tab w:val="left" w:pos="435"/>
              </w:tabs>
              <w:suppressAutoHyphens/>
              <w:snapToGrid w:val="0"/>
              <w:spacing w:before="120" w:after="120" w:line="288" w:lineRule="auto"/>
              <w:rPr>
                <w:rFonts w:ascii="Arial" w:hAnsi="Arial" w:cs="Arial"/>
                <w:sz w:val="20"/>
                <w:szCs w:val="20"/>
              </w:rPr>
            </w:pPr>
            <w:r w:rsidRPr="00095D43">
              <w:rPr>
                <w:rFonts w:ascii="Arial" w:hAnsi="Arial" w:cs="Arial"/>
                <w:sz w:val="20"/>
                <w:szCs w:val="20"/>
              </w:rPr>
              <w:t>Uprawnienia podmiotu do</w:t>
            </w:r>
            <w:r w:rsidR="00F308F0">
              <w:rPr>
                <w:rFonts w:ascii="Arial" w:hAnsi="Arial" w:cs="Arial"/>
                <w:sz w:val="20"/>
                <w:szCs w:val="20"/>
              </w:rPr>
              <w:t> </w:t>
            </w:r>
            <w:r w:rsidRPr="00095D43">
              <w:rPr>
                <w:rFonts w:ascii="Arial" w:hAnsi="Arial" w:cs="Arial"/>
                <w:sz w:val="20"/>
                <w:szCs w:val="20"/>
              </w:rPr>
              <w:t>ubiegania się o</w:t>
            </w:r>
            <w:r w:rsidR="00F308F0">
              <w:rPr>
                <w:rFonts w:ascii="Arial" w:hAnsi="Arial" w:cs="Arial"/>
                <w:sz w:val="20"/>
                <w:szCs w:val="20"/>
              </w:rPr>
              <w:t> </w:t>
            </w:r>
            <w:r w:rsidRPr="00095D43">
              <w:rPr>
                <w:rFonts w:ascii="Arial" w:hAnsi="Arial" w:cs="Arial"/>
                <w:sz w:val="20"/>
                <w:szCs w:val="20"/>
              </w:rPr>
              <w:t>dofinansowanie</w:t>
            </w:r>
          </w:p>
        </w:tc>
        <w:tc>
          <w:tcPr>
            <w:tcW w:w="6225" w:type="dxa"/>
            <w:vAlign w:val="center"/>
          </w:tcPr>
          <w:p w:rsidR="00095D43" w:rsidRPr="00095D43" w:rsidRDefault="00095D43" w:rsidP="00ED1A63">
            <w:pPr>
              <w:keepNext/>
              <w:tabs>
                <w:tab w:val="left" w:pos="435"/>
              </w:tabs>
              <w:snapToGrid w:val="0"/>
              <w:spacing w:before="120" w:after="120"/>
              <w:jc w:val="both"/>
              <w:rPr>
                <w:rFonts w:ascii="Arial" w:eastAsia="Calibri" w:hAnsi="Arial" w:cs="Arial"/>
                <w:sz w:val="20"/>
              </w:rPr>
            </w:pPr>
            <w:r w:rsidRPr="00095D43">
              <w:rPr>
                <w:rFonts w:ascii="Arial" w:eastAsia="Calibri" w:hAnsi="Arial" w:cs="Arial"/>
                <w:sz w:val="20"/>
              </w:rPr>
              <w:t>Weryfikowana będzie zgodność formy prawnej Wnioskodawcy/</w:t>
            </w:r>
            <w:proofErr w:type="gramStart"/>
            <w:r w:rsidRPr="00095D43">
              <w:rPr>
                <w:rFonts w:ascii="Arial" w:eastAsia="Calibri" w:hAnsi="Arial" w:cs="Arial"/>
                <w:sz w:val="20"/>
              </w:rPr>
              <w:t>partnera (jeśli</w:t>
            </w:r>
            <w:proofErr w:type="gramEnd"/>
            <w:r w:rsidRPr="00095D43">
              <w:rPr>
                <w:rFonts w:ascii="Arial" w:eastAsia="Calibri" w:hAnsi="Arial" w:cs="Arial"/>
                <w:sz w:val="20"/>
              </w:rPr>
              <w:t xml:space="preserve"> dotyczy) z typem beneficjentów wskazanym w SZOOP i regulaminie naboru.</w:t>
            </w:r>
          </w:p>
        </w:tc>
        <w:tc>
          <w:tcPr>
            <w:tcW w:w="3944" w:type="dxa"/>
            <w:vAlign w:val="center"/>
          </w:tcPr>
          <w:p w:rsidR="00095D43" w:rsidRPr="00095D43" w:rsidRDefault="00095D43" w:rsidP="00ED1A63">
            <w:pPr>
              <w:keepNext/>
              <w:tabs>
                <w:tab w:val="left" w:pos="435"/>
              </w:tabs>
              <w:suppressAutoHyphens/>
              <w:snapToGrid w:val="0"/>
              <w:spacing w:before="120" w:after="120" w:line="288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095D43">
              <w:rPr>
                <w:rFonts w:ascii="Arial" w:hAnsi="Arial" w:cs="Arial"/>
                <w:bCs/>
                <w:sz w:val="20"/>
                <w:szCs w:val="20"/>
              </w:rPr>
              <w:t>Kryterium obligatoryjne.</w:t>
            </w:r>
          </w:p>
          <w:p w:rsidR="00095D43" w:rsidRPr="00095D43" w:rsidRDefault="00095D43" w:rsidP="00ED1A63">
            <w:pPr>
              <w:keepNext/>
              <w:tabs>
                <w:tab w:val="left" w:pos="435"/>
              </w:tabs>
              <w:suppressAutoHyphens/>
              <w:snapToGrid w:val="0"/>
              <w:spacing w:before="120" w:after="120" w:line="288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95D43">
              <w:rPr>
                <w:rFonts w:ascii="Arial" w:hAnsi="Arial" w:cs="Arial"/>
                <w:sz w:val="20"/>
                <w:szCs w:val="20"/>
              </w:rPr>
              <w:t>Ocena spełniania kryteriów polega na</w:t>
            </w:r>
            <w:r w:rsidR="00F308F0">
              <w:rPr>
                <w:rFonts w:ascii="Arial" w:hAnsi="Arial" w:cs="Arial"/>
                <w:sz w:val="20"/>
                <w:szCs w:val="20"/>
              </w:rPr>
              <w:t> </w:t>
            </w:r>
            <w:r w:rsidRPr="00095D43">
              <w:rPr>
                <w:rFonts w:ascii="Arial" w:hAnsi="Arial" w:cs="Arial"/>
                <w:sz w:val="20"/>
                <w:szCs w:val="20"/>
              </w:rPr>
              <w:t>przypisaniu im wartości logicznych „tak” lub „nie”.</w:t>
            </w:r>
          </w:p>
          <w:p w:rsidR="00095D43" w:rsidRPr="00095D43" w:rsidRDefault="00095D43" w:rsidP="00ED1A63">
            <w:pPr>
              <w:keepNext/>
              <w:tabs>
                <w:tab w:val="left" w:pos="435"/>
              </w:tabs>
              <w:snapToGrid w:val="0"/>
              <w:spacing w:before="120" w:after="120"/>
              <w:jc w:val="both"/>
              <w:rPr>
                <w:rFonts w:ascii="Arial" w:eastAsia="Calibri" w:hAnsi="Arial" w:cs="Arial"/>
                <w:bCs/>
                <w:sz w:val="20"/>
                <w:u w:val="single"/>
              </w:rPr>
            </w:pPr>
            <w:r w:rsidRPr="00095D43">
              <w:rPr>
                <w:rFonts w:ascii="Arial" w:eastAsia="Calibri" w:hAnsi="Arial" w:cs="Arial"/>
                <w:sz w:val="20"/>
              </w:rPr>
              <w:t>W przypadku niespełnienia kryterium wnioskodawca zostanie wezwany do</w:t>
            </w:r>
            <w:r w:rsidR="00ED1A63">
              <w:rPr>
                <w:rFonts w:ascii="Arial" w:eastAsia="Calibri" w:hAnsi="Arial" w:cs="Arial"/>
                <w:sz w:val="20"/>
              </w:rPr>
              <w:t> </w:t>
            </w:r>
            <w:r w:rsidRPr="00095D43">
              <w:rPr>
                <w:rFonts w:ascii="Arial" w:eastAsia="Calibri" w:hAnsi="Arial" w:cs="Arial"/>
                <w:sz w:val="20"/>
              </w:rPr>
              <w:t>poprawienia/uzupełnienia dokumentów we wskazanym terminie.</w:t>
            </w:r>
          </w:p>
        </w:tc>
      </w:tr>
      <w:tr w:rsidR="00095D43" w:rsidRPr="00095D43" w:rsidTr="00095D43">
        <w:tc>
          <w:tcPr>
            <w:tcW w:w="440" w:type="dxa"/>
            <w:vAlign w:val="center"/>
          </w:tcPr>
          <w:p w:rsidR="00095D43" w:rsidRPr="00095D43" w:rsidRDefault="00095D43" w:rsidP="00095D43">
            <w:pPr>
              <w:suppressAutoHyphens/>
              <w:spacing w:before="120" w:after="120" w:line="288" w:lineRule="auto"/>
              <w:rPr>
                <w:rFonts w:ascii="Arial" w:hAnsi="Arial" w:cs="Arial"/>
                <w:sz w:val="20"/>
                <w:szCs w:val="20"/>
              </w:rPr>
            </w:pPr>
            <w:r w:rsidRPr="00095D43">
              <w:rPr>
                <w:rFonts w:ascii="Arial" w:hAnsi="Arial" w:cs="Arial"/>
                <w:sz w:val="20"/>
                <w:szCs w:val="20"/>
              </w:rPr>
              <w:t>7.</w:t>
            </w:r>
          </w:p>
        </w:tc>
        <w:tc>
          <w:tcPr>
            <w:tcW w:w="2928" w:type="dxa"/>
            <w:vAlign w:val="center"/>
          </w:tcPr>
          <w:p w:rsidR="00095D43" w:rsidRPr="00095D43" w:rsidRDefault="00095D43" w:rsidP="00ED1A63">
            <w:pPr>
              <w:keepNext/>
              <w:tabs>
                <w:tab w:val="left" w:pos="435"/>
              </w:tabs>
              <w:suppressAutoHyphens/>
              <w:snapToGrid w:val="0"/>
              <w:spacing w:before="120" w:after="120" w:line="288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95D43">
              <w:rPr>
                <w:rFonts w:ascii="Arial" w:hAnsi="Arial" w:cs="Arial"/>
                <w:color w:val="000000"/>
                <w:sz w:val="20"/>
                <w:szCs w:val="20"/>
              </w:rPr>
              <w:t>Obszar realizacji projektu</w:t>
            </w:r>
          </w:p>
        </w:tc>
        <w:tc>
          <w:tcPr>
            <w:tcW w:w="6225" w:type="dxa"/>
            <w:vAlign w:val="center"/>
          </w:tcPr>
          <w:p w:rsidR="00095D43" w:rsidRPr="00095D43" w:rsidRDefault="00095D43" w:rsidP="00ED1A63">
            <w:pPr>
              <w:keepNext/>
              <w:tabs>
                <w:tab w:val="left" w:pos="435"/>
              </w:tabs>
              <w:suppressAutoHyphens/>
              <w:snapToGrid w:val="0"/>
              <w:spacing w:before="120" w:after="120" w:line="288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95D43">
              <w:rPr>
                <w:rFonts w:ascii="Arial" w:hAnsi="Arial" w:cs="Arial"/>
                <w:color w:val="000000"/>
                <w:sz w:val="20"/>
                <w:szCs w:val="20"/>
              </w:rPr>
              <w:t xml:space="preserve">Weryfikowane będzie czy wskazany obszar realizacji projektu jest zgodny ze wskazanym </w:t>
            </w:r>
            <w:proofErr w:type="gramStart"/>
            <w:r w:rsidRPr="00095D43">
              <w:rPr>
                <w:rFonts w:ascii="Arial" w:hAnsi="Arial" w:cs="Arial"/>
                <w:color w:val="000000"/>
                <w:sz w:val="20"/>
                <w:szCs w:val="20"/>
              </w:rPr>
              <w:t>w  SZOOP</w:t>
            </w:r>
            <w:proofErr w:type="gramEnd"/>
            <w:r w:rsidRPr="00095D43">
              <w:rPr>
                <w:rFonts w:ascii="Arial" w:hAnsi="Arial" w:cs="Arial"/>
                <w:color w:val="000000"/>
                <w:sz w:val="20"/>
                <w:szCs w:val="20"/>
              </w:rPr>
              <w:t xml:space="preserve">  i regulaminie naboru.  </w:t>
            </w:r>
          </w:p>
        </w:tc>
        <w:tc>
          <w:tcPr>
            <w:tcW w:w="3944" w:type="dxa"/>
            <w:vAlign w:val="center"/>
          </w:tcPr>
          <w:p w:rsidR="00095D43" w:rsidRPr="00095D43" w:rsidRDefault="00095D43" w:rsidP="00ED1A63">
            <w:pPr>
              <w:keepNext/>
              <w:tabs>
                <w:tab w:val="left" w:pos="435"/>
              </w:tabs>
              <w:suppressAutoHyphens/>
              <w:snapToGrid w:val="0"/>
              <w:spacing w:before="120" w:after="120" w:line="288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095D43">
              <w:rPr>
                <w:rFonts w:ascii="Arial" w:hAnsi="Arial" w:cs="Arial"/>
                <w:bCs/>
                <w:sz w:val="20"/>
                <w:szCs w:val="20"/>
              </w:rPr>
              <w:t>Kryterium obligatoryjne.</w:t>
            </w:r>
          </w:p>
          <w:p w:rsidR="00095D43" w:rsidRPr="00095D43" w:rsidRDefault="00095D43" w:rsidP="00ED1A63">
            <w:pPr>
              <w:keepNext/>
              <w:tabs>
                <w:tab w:val="left" w:pos="435"/>
              </w:tabs>
              <w:suppressAutoHyphens/>
              <w:snapToGrid w:val="0"/>
              <w:spacing w:before="120" w:after="120" w:line="288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95D43">
              <w:rPr>
                <w:rFonts w:ascii="Arial" w:hAnsi="Arial" w:cs="Arial"/>
                <w:sz w:val="20"/>
                <w:szCs w:val="20"/>
              </w:rPr>
              <w:t>Ocena spełniania kryteriów polega na</w:t>
            </w:r>
            <w:r w:rsidR="00ED1A63">
              <w:rPr>
                <w:rFonts w:ascii="Arial" w:hAnsi="Arial" w:cs="Arial"/>
                <w:sz w:val="20"/>
                <w:szCs w:val="20"/>
              </w:rPr>
              <w:t> </w:t>
            </w:r>
            <w:r w:rsidRPr="00095D43">
              <w:rPr>
                <w:rFonts w:ascii="Arial" w:hAnsi="Arial" w:cs="Arial"/>
                <w:sz w:val="20"/>
                <w:szCs w:val="20"/>
              </w:rPr>
              <w:t>przypisaniu im wartości logicznych „tak”, „nie”.</w:t>
            </w:r>
          </w:p>
          <w:p w:rsidR="00095D43" w:rsidRPr="00095D43" w:rsidRDefault="00095D43" w:rsidP="00ED1A63">
            <w:pPr>
              <w:keepNext/>
              <w:tabs>
                <w:tab w:val="left" w:pos="435"/>
              </w:tabs>
              <w:suppressAutoHyphens/>
              <w:snapToGrid w:val="0"/>
              <w:spacing w:before="120" w:after="120" w:line="288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095D43">
              <w:rPr>
                <w:rFonts w:ascii="Arial" w:hAnsi="Arial" w:cs="Arial"/>
                <w:bCs/>
                <w:sz w:val="20"/>
                <w:szCs w:val="20"/>
              </w:rPr>
              <w:lastRenderedPageBreak/>
              <w:t>W przypadku niespełnienia kryterium wnioskodawca zostanie wezwany do</w:t>
            </w:r>
            <w:r w:rsidR="00ED1A63">
              <w:rPr>
                <w:rFonts w:ascii="Arial" w:hAnsi="Arial" w:cs="Arial"/>
                <w:bCs/>
                <w:sz w:val="20"/>
                <w:szCs w:val="20"/>
              </w:rPr>
              <w:t> </w:t>
            </w:r>
            <w:r w:rsidRPr="00095D43">
              <w:rPr>
                <w:rFonts w:ascii="Arial" w:hAnsi="Arial" w:cs="Arial"/>
                <w:bCs/>
                <w:sz w:val="20"/>
                <w:szCs w:val="20"/>
              </w:rPr>
              <w:t>poprawienia/uzupełnienia dokumentów we wskazanym terminie.</w:t>
            </w:r>
          </w:p>
        </w:tc>
      </w:tr>
    </w:tbl>
    <w:p w:rsidR="00A509A3" w:rsidRPr="00095D43" w:rsidRDefault="00A509A3" w:rsidP="00C348D8">
      <w:pPr>
        <w:tabs>
          <w:tab w:val="left" w:pos="0"/>
        </w:tabs>
        <w:autoSpaceDE w:val="0"/>
        <w:autoSpaceDN w:val="0"/>
        <w:adjustRightInd w:val="0"/>
        <w:spacing w:before="120" w:after="120" w:line="240" w:lineRule="exact"/>
        <w:jc w:val="both"/>
        <w:outlineLvl w:val="1"/>
        <w:rPr>
          <w:rFonts w:ascii="Arial" w:hAnsi="Arial" w:cs="Arial"/>
          <w:sz w:val="20"/>
          <w:szCs w:val="20"/>
        </w:rPr>
      </w:pPr>
    </w:p>
    <w:p w:rsidR="00A509A3" w:rsidRPr="00095D43" w:rsidRDefault="00A509A3" w:rsidP="00C348D8">
      <w:pPr>
        <w:tabs>
          <w:tab w:val="left" w:pos="0"/>
        </w:tabs>
        <w:autoSpaceDE w:val="0"/>
        <w:autoSpaceDN w:val="0"/>
        <w:adjustRightInd w:val="0"/>
        <w:spacing w:before="120" w:after="120" w:line="240" w:lineRule="exact"/>
        <w:jc w:val="both"/>
        <w:outlineLvl w:val="1"/>
        <w:rPr>
          <w:rFonts w:ascii="Arial" w:hAnsi="Arial" w:cs="Arial"/>
          <w:sz w:val="20"/>
          <w:szCs w:val="20"/>
        </w:rPr>
      </w:pPr>
    </w:p>
    <w:p w:rsidR="00095D43" w:rsidRPr="00095D43" w:rsidRDefault="00095D43" w:rsidP="00183DE7">
      <w:pPr>
        <w:rPr>
          <w:rFonts w:ascii="Arial" w:hAnsi="Arial" w:cs="Arial"/>
          <w:bCs/>
          <w:i/>
          <w:sz w:val="22"/>
          <w:szCs w:val="28"/>
        </w:rPr>
      </w:pPr>
    </w:p>
    <w:p w:rsidR="00095D43" w:rsidRPr="00095D43" w:rsidRDefault="00095D43" w:rsidP="00183DE7">
      <w:pPr>
        <w:rPr>
          <w:rFonts w:ascii="Arial" w:hAnsi="Arial" w:cs="Arial"/>
          <w:bCs/>
          <w:i/>
          <w:sz w:val="22"/>
          <w:szCs w:val="28"/>
        </w:rPr>
      </w:pPr>
    </w:p>
    <w:p w:rsidR="00095D43" w:rsidRPr="00095D43" w:rsidRDefault="00095D43" w:rsidP="00183DE7">
      <w:pPr>
        <w:rPr>
          <w:rFonts w:ascii="Arial" w:hAnsi="Arial" w:cs="Arial"/>
          <w:bCs/>
          <w:i/>
          <w:sz w:val="22"/>
          <w:szCs w:val="28"/>
        </w:rPr>
      </w:pPr>
    </w:p>
    <w:p w:rsidR="00095D43" w:rsidRDefault="00095D43" w:rsidP="00183DE7">
      <w:pPr>
        <w:rPr>
          <w:rFonts w:ascii="Arial" w:hAnsi="Arial" w:cs="Arial"/>
          <w:i/>
          <w:sz w:val="18"/>
          <w:szCs w:val="22"/>
        </w:rPr>
      </w:pPr>
    </w:p>
    <w:p w:rsidR="00095D43" w:rsidRPr="00095D43" w:rsidRDefault="00095D43" w:rsidP="00183DE7">
      <w:pPr>
        <w:rPr>
          <w:rFonts w:ascii="Arial" w:hAnsi="Arial" w:cs="Arial"/>
          <w:i/>
          <w:sz w:val="18"/>
          <w:szCs w:val="22"/>
        </w:rPr>
      </w:pPr>
    </w:p>
    <w:tbl>
      <w:tblPr>
        <w:tblW w:w="501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16"/>
        <w:gridCol w:w="2801"/>
        <w:gridCol w:w="6443"/>
        <w:gridCol w:w="4508"/>
      </w:tblGrid>
      <w:tr w:rsidR="00095D43" w:rsidRPr="00095D43" w:rsidTr="00ED1A63">
        <w:trPr>
          <w:jc w:val="center"/>
        </w:trPr>
        <w:tc>
          <w:tcPr>
            <w:tcW w:w="5000" w:type="pct"/>
            <w:gridSpan w:val="4"/>
            <w:shd w:val="clear" w:color="auto" w:fill="B2A1C7"/>
            <w:vAlign w:val="center"/>
          </w:tcPr>
          <w:p w:rsidR="00095D43" w:rsidRPr="00095D43" w:rsidRDefault="00095D43" w:rsidP="00ED1A63">
            <w:pPr>
              <w:keepNext/>
              <w:tabs>
                <w:tab w:val="left" w:pos="435"/>
              </w:tabs>
              <w:suppressAutoHyphens/>
              <w:snapToGrid w:val="0"/>
              <w:spacing w:before="120" w:after="120"/>
              <w:jc w:val="center"/>
              <w:rPr>
                <w:rFonts w:ascii="Arial" w:hAnsi="Arial" w:cs="Arial"/>
                <w:bCs/>
                <w:strike/>
                <w:sz w:val="20"/>
                <w:szCs w:val="20"/>
              </w:rPr>
            </w:pPr>
            <w:r w:rsidRPr="00095D43">
              <w:rPr>
                <w:rFonts w:ascii="Arial" w:hAnsi="Arial" w:cs="Arial"/>
                <w:b/>
                <w:sz w:val="20"/>
                <w:szCs w:val="20"/>
              </w:rPr>
              <w:t>KRYTERIA MERYTORYCZNE OGÓLNE WYBORU PROJEKTÓW (OBLIGATORYJNE)</w:t>
            </w:r>
          </w:p>
        </w:tc>
      </w:tr>
      <w:tr w:rsidR="00095D43" w:rsidRPr="00095D43" w:rsidTr="00ED1A63">
        <w:trPr>
          <w:jc w:val="center"/>
        </w:trPr>
        <w:tc>
          <w:tcPr>
            <w:tcW w:w="87" w:type="pct"/>
            <w:shd w:val="clear" w:color="auto" w:fill="B2A1C7"/>
            <w:vAlign w:val="center"/>
          </w:tcPr>
          <w:p w:rsidR="00095D43" w:rsidRPr="00095D43" w:rsidRDefault="00095D43" w:rsidP="00ED1A63">
            <w:pPr>
              <w:suppressAutoHyphens/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95D43">
              <w:rPr>
                <w:rFonts w:ascii="Arial" w:hAnsi="Arial" w:cs="Arial"/>
                <w:b/>
                <w:sz w:val="20"/>
                <w:szCs w:val="20"/>
              </w:rPr>
              <w:t>Lp.</w:t>
            </w:r>
          </w:p>
        </w:tc>
        <w:tc>
          <w:tcPr>
            <w:tcW w:w="1013" w:type="pct"/>
            <w:shd w:val="clear" w:color="auto" w:fill="B2A1C7"/>
            <w:vAlign w:val="center"/>
          </w:tcPr>
          <w:p w:rsidR="00095D43" w:rsidRPr="00095D43" w:rsidRDefault="00095D43" w:rsidP="00ED1A63">
            <w:pPr>
              <w:suppressAutoHyphens/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95D43">
              <w:rPr>
                <w:rFonts w:ascii="Arial" w:hAnsi="Arial" w:cs="Arial"/>
                <w:b/>
                <w:sz w:val="20"/>
                <w:szCs w:val="20"/>
              </w:rPr>
              <w:t>Nazwa kryterium</w:t>
            </w:r>
          </w:p>
        </w:tc>
        <w:tc>
          <w:tcPr>
            <w:tcW w:w="2289" w:type="pct"/>
            <w:shd w:val="clear" w:color="auto" w:fill="B2A1C7"/>
            <w:vAlign w:val="center"/>
          </w:tcPr>
          <w:p w:rsidR="00095D43" w:rsidRPr="00095D43" w:rsidRDefault="00095D43" w:rsidP="00ED1A63">
            <w:pPr>
              <w:suppressAutoHyphens/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95D43">
              <w:rPr>
                <w:rFonts w:ascii="Arial" w:hAnsi="Arial" w:cs="Arial"/>
                <w:b/>
                <w:sz w:val="20"/>
                <w:szCs w:val="20"/>
              </w:rPr>
              <w:t>Definicja kryterium</w:t>
            </w:r>
          </w:p>
        </w:tc>
        <w:tc>
          <w:tcPr>
            <w:tcW w:w="1611" w:type="pct"/>
            <w:shd w:val="clear" w:color="auto" w:fill="B2A1C7"/>
            <w:vAlign w:val="center"/>
          </w:tcPr>
          <w:p w:rsidR="00095D43" w:rsidRPr="00095D43" w:rsidRDefault="00095D43" w:rsidP="00ED1A63">
            <w:pPr>
              <w:suppressAutoHyphens/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95D43">
              <w:rPr>
                <w:rFonts w:ascii="Arial" w:hAnsi="Arial" w:cs="Arial"/>
                <w:b/>
                <w:sz w:val="20"/>
                <w:szCs w:val="20"/>
              </w:rPr>
              <w:t>Opis kryterium</w:t>
            </w:r>
          </w:p>
        </w:tc>
      </w:tr>
      <w:tr w:rsidR="00095D43" w:rsidRPr="00095D43" w:rsidTr="00ED1A63">
        <w:trPr>
          <w:jc w:val="center"/>
        </w:trPr>
        <w:tc>
          <w:tcPr>
            <w:tcW w:w="87" w:type="pct"/>
            <w:vAlign w:val="center"/>
          </w:tcPr>
          <w:p w:rsidR="00095D43" w:rsidRPr="00095D43" w:rsidRDefault="00095D43" w:rsidP="00ED1A63">
            <w:pPr>
              <w:suppressAutoHyphens/>
              <w:spacing w:before="120" w:after="120" w:line="288" w:lineRule="auto"/>
              <w:rPr>
                <w:rFonts w:ascii="Arial" w:hAnsi="Arial" w:cs="Arial"/>
                <w:sz w:val="20"/>
                <w:szCs w:val="20"/>
              </w:rPr>
            </w:pPr>
            <w:r w:rsidRPr="00095D43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1013" w:type="pct"/>
            <w:vAlign w:val="center"/>
          </w:tcPr>
          <w:p w:rsidR="00095D43" w:rsidRPr="00095D43" w:rsidRDefault="00095D43" w:rsidP="00F308F0">
            <w:pPr>
              <w:suppressAutoHyphens/>
              <w:spacing w:before="120" w:after="120" w:line="288" w:lineRule="auto"/>
              <w:rPr>
                <w:rFonts w:ascii="Arial" w:hAnsi="Arial" w:cs="Arial"/>
                <w:strike/>
                <w:sz w:val="20"/>
                <w:szCs w:val="20"/>
              </w:rPr>
            </w:pPr>
            <w:r w:rsidRPr="00095D43">
              <w:rPr>
                <w:rFonts w:ascii="Arial" w:hAnsi="Arial" w:cs="Arial"/>
                <w:sz w:val="20"/>
                <w:szCs w:val="20"/>
              </w:rPr>
              <w:t>Możliwość uzyskania dofinansowania przez projekt</w:t>
            </w:r>
          </w:p>
        </w:tc>
        <w:tc>
          <w:tcPr>
            <w:tcW w:w="2289" w:type="pct"/>
            <w:vAlign w:val="center"/>
          </w:tcPr>
          <w:p w:rsidR="00095D43" w:rsidRPr="00095D43" w:rsidRDefault="00095D43" w:rsidP="00ED1A63">
            <w:pPr>
              <w:suppressAutoHyphens/>
              <w:spacing w:before="120" w:after="120" w:line="288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95D43">
              <w:rPr>
                <w:rFonts w:ascii="Arial" w:hAnsi="Arial" w:cs="Arial"/>
                <w:sz w:val="20"/>
                <w:szCs w:val="20"/>
              </w:rPr>
              <w:t>Weryfikowana będzie możliwość uzyskania dofinansowania na</w:t>
            </w:r>
            <w:r w:rsidR="00ED1A63">
              <w:rPr>
                <w:rFonts w:ascii="Arial" w:hAnsi="Arial" w:cs="Arial"/>
                <w:sz w:val="20"/>
                <w:szCs w:val="20"/>
              </w:rPr>
              <w:t> </w:t>
            </w:r>
            <w:r w:rsidRPr="00095D43">
              <w:rPr>
                <w:rFonts w:ascii="Arial" w:hAnsi="Arial" w:cs="Arial"/>
                <w:sz w:val="20"/>
                <w:szCs w:val="20"/>
              </w:rPr>
              <w:t>podstawie analizy wniosku i studium wykonalności.</w:t>
            </w:r>
          </w:p>
        </w:tc>
        <w:tc>
          <w:tcPr>
            <w:tcW w:w="1611" w:type="pct"/>
            <w:vAlign w:val="center"/>
          </w:tcPr>
          <w:p w:rsidR="00095D43" w:rsidRPr="00095D43" w:rsidRDefault="00095D43" w:rsidP="00ED1A63">
            <w:pPr>
              <w:keepNext/>
              <w:tabs>
                <w:tab w:val="left" w:pos="435"/>
              </w:tabs>
              <w:snapToGrid w:val="0"/>
              <w:spacing w:before="120" w:after="120"/>
              <w:jc w:val="both"/>
              <w:rPr>
                <w:rFonts w:ascii="Arial" w:eastAsia="Calibri" w:hAnsi="Arial" w:cs="Arial"/>
                <w:bCs/>
                <w:sz w:val="20"/>
              </w:rPr>
            </w:pPr>
            <w:r w:rsidRPr="00095D43">
              <w:rPr>
                <w:rFonts w:ascii="Arial" w:eastAsia="Calibri" w:hAnsi="Arial" w:cs="Arial"/>
                <w:sz w:val="20"/>
              </w:rPr>
              <w:t xml:space="preserve">Kryterium obligatoryjne </w:t>
            </w:r>
          </w:p>
          <w:p w:rsidR="00095D43" w:rsidRPr="00095D43" w:rsidRDefault="00095D43" w:rsidP="00ED1A63">
            <w:pPr>
              <w:keepNext/>
              <w:tabs>
                <w:tab w:val="left" w:pos="435"/>
              </w:tabs>
              <w:snapToGrid w:val="0"/>
              <w:spacing w:before="120" w:after="120"/>
              <w:jc w:val="both"/>
              <w:rPr>
                <w:rFonts w:ascii="Arial" w:eastAsia="Calibri" w:hAnsi="Arial" w:cs="Arial"/>
                <w:sz w:val="20"/>
              </w:rPr>
            </w:pPr>
            <w:r w:rsidRPr="00095D43">
              <w:rPr>
                <w:rFonts w:ascii="Arial" w:eastAsia="Calibri" w:hAnsi="Arial" w:cs="Arial"/>
                <w:sz w:val="20"/>
              </w:rPr>
              <w:t xml:space="preserve">Ocena spełniania </w:t>
            </w:r>
            <w:proofErr w:type="gramStart"/>
            <w:r w:rsidRPr="00095D43">
              <w:rPr>
                <w:rFonts w:ascii="Arial" w:eastAsia="Calibri" w:hAnsi="Arial" w:cs="Arial"/>
                <w:sz w:val="20"/>
              </w:rPr>
              <w:t>kryteriów  polega</w:t>
            </w:r>
            <w:proofErr w:type="gramEnd"/>
            <w:r w:rsidRPr="00095D43">
              <w:rPr>
                <w:rFonts w:ascii="Arial" w:eastAsia="Calibri" w:hAnsi="Arial" w:cs="Arial"/>
                <w:sz w:val="20"/>
              </w:rPr>
              <w:t xml:space="preserve"> na</w:t>
            </w:r>
            <w:r w:rsidR="00ED1A63">
              <w:rPr>
                <w:rFonts w:ascii="Arial" w:eastAsia="Calibri" w:hAnsi="Arial" w:cs="Arial"/>
                <w:sz w:val="20"/>
              </w:rPr>
              <w:t> </w:t>
            </w:r>
            <w:r w:rsidRPr="00095D43">
              <w:rPr>
                <w:rFonts w:ascii="Arial" w:eastAsia="Calibri" w:hAnsi="Arial" w:cs="Arial"/>
                <w:sz w:val="20"/>
              </w:rPr>
              <w:t>przypisaniu im wartości logicznych „tak” lub „nie”.</w:t>
            </w:r>
          </w:p>
          <w:p w:rsidR="00095D43" w:rsidRPr="00095D43" w:rsidRDefault="00095D43" w:rsidP="00ED1A63">
            <w:pPr>
              <w:keepNext/>
              <w:tabs>
                <w:tab w:val="left" w:pos="435"/>
              </w:tabs>
              <w:snapToGrid w:val="0"/>
              <w:spacing w:before="120" w:after="120"/>
              <w:jc w:val="both"/>
              <w:rPr>
                <w:rFonts w:ascii="Arial" w:eastAsia="Calibri" w:hAnsi="Arial" w:cs="Arial"/>
                <w:sz w:val="20"/>
              </w:rPr>
            </w:pPr>
            <w:r w:rsidRPr="00095D43">
              <w:rPr>
                <w:rFonts w:ascii="Arial" w:eastAsia="Calibri" w:hAnsi="Arial" w:cs="Arial"/>
                <w:sz w:val="20"/>
              </w:rPr>
              <w:t>W przypadku niespełnienia kryterium wnioskodawca zostanie wezwany do</w:t>
            </w:r>
            <w:r w:rsidR="00ED1A63">
              <w:rPr>
                <w:rFonts w:ascii="Arial" w:eastAsia="Calibri" w:hAnsi="Arial" w:cs="Arial"/>
                <w:sz w:val="20"/>
              </w:rPr>
              <w:t> </w:t>
            </w:r>
            <w:r w:rsidRPr="00095D43">
              <w:rPr>
                <w:rFonts w:ascii="Arial" w:eastAsia="Calibri" w:hAnsi="Arial" w:cs="Arial"/>
                <w:sz w:val="20"/>
              </w:rPr>
              <w:t>poprawienia/uzupełnienia dokumentów we</w:t>
            </w:r>
            <w:r w:rsidR="00ED1A63">
              <w:rPr>
                <w:rFonts w:ascii="Arial" w:eastAsia="Calibri" w:hAnsi="Arial" w:cs="Arial"/>
                <w:sz w:val="20"/>
              </w:rPr>
              <w:t> </w:t>
            </w:r>
            <w:r w:rsidRPr="00095D43">
              <w:rPr>
                <w:rFonts w:ascii="Arial" w:eastAsia="Calibri" w:hAnsi="Arial" w:cs="Arial"/>
                <w:sz w:val="20"/>
              </w:rPr>
              <w:t>wskazanym terminie.</w:t>
            </w:r>
          </w:p>
        </w:tc>
      </w:tr>
      <w:tr w:rsidR="00095D43" w:rsidRPr="00095D43" w:rsidTr="00ED1A63">
        <w:trPr>
          <w:jc w:val="center"/>
        </w:trPr>
        <w:tc>
          <w:tcPr>
            <w:tcW w:w="87" w:type="pct"/>
            <w:vAlign w:val="center"/>
          </w:tcPr>
          <w:p w:rsidR="00095D43" w:rsidRPr="00095D43" w:rsidRDefault="00095D43" w:rsidP="00ED1A63">
            <w:pPr>
              <w:suppressAutoHyphens/>
              <w:spacing w:before="120" w:after="120" w:line="288" w:lineRule="auto"/>
              <w:rPr>
                <w:rFonts w:ascii="Arial" w:hAnsi="Arial" w:cs="Arial"/>
                <w:sz w:val="20"/>
                <w:szCs w:val="20"/>
              </w:rPr>
            </w:pPr>
            <w:r w:rsidRPr="00095D43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1013" w:type="pct"/>
            <w:vAlign w:val="center"/>
          </w:tcPr>
          <w:p w:rsidR="00095D43" w:rsidRPr="00095D43" w:rsidRDefault="00095D43" w:rsidP="00F308F0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95D43">
              <w:rPr>
                <w:rFonts w:ascii="Arial" w:hAnsi="Arial" w:cs="Arial"/>
                <w:color w:val="000000"/>
                <w:sz w:val="20"/>
                <w:szCs w:val="20"/>
              </w:rPr>
              <w:t>Zgodność projektu z zasadą równości szans kobiet i</w:t>
            </w:r>
            <w:r w:rsidR="00F308F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095D43">
              <w:rPr>
                <w:rFonts w:ascii="Arial" w:hAnsi="Arial" w:cs="Arial"/>
                <w:color w:val="000000"/>
                <w:sz w:val="20"/>
                <w:szCs w:val="20"/>
              </w:rPr>
              <w:t>mężczyzn</w:t>
            </w:r>
          </w:p>
          <w:p w:rsidR="00095D43" w:rsidRPr="00095D43" w:rsidRDefault="00095D43" w:rsidP="00ED1A63">
            <w:pPr>
              <w:suppressAutoHyphens/>
              <w:spacing w:before="120" w:after="120" w:line="288" w:lineRule="auto"/>
              <w:jc w:val="both"/>
              <w:rPr>
                <w:rFonts w:ascii="Arial" w:hAnsi="Arial" w:cs="Arial"/>
                <w:color w:val="0000FF"/>
                <w:sz w:val="20"/>
                <w:szCs w:val="20"/>
              </w:rPr>
            </w:pPr>
          </w:p>
        </w:tc>
        <w:tc>
          <w:tcPr>
            <w:tcW w:w="2289" w:type="pct"/>
            <w:vAlign w:val="center"/>
          </w:tcPr>
          <w:p w:rsidR="00095D43" w:rsidRPr="00095D43" w:rsidRDefault="00095D43" w:rsidP="00ED1A63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95D43">
              <w:rPr>
                <w:rFonts w:ascii="Arial" w:hAnsi="Arial" w:cs="Arial"/>
                <w:color w:val="000000"/>
                <w:sz w:val="20"/>
                <w:szCs w:val="20"/>
              </w:rPr>
              <w:t>Weryfikowany będzie pozytywny lub neutralny wpływ projektu na</w:t>
            </w:r>
            <w:r w:rsidR="00ED1A63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095D43">
              <w:rPr>
                <w:rFonts w:ascii="Arial" w:hAnsi="Arial" w:cs="Arial"/>
                <w:color w:val="000000"/>
                <w:sz w:val="20"/>
                <w:szCs w:val="20"/>
              </w:rPr>
              <w:t>zasadę horyzontalną UE:</w:t>
            </w:r>
          </w:p>
          <w:p w:rsidR="00095D43" w:rsidRPr="00095D43" w:rsidRDefault="00095D43" w:rsidP="00ED1A63">
            <w:pPr>
              <w:autoSpaceDE w:val="0"/>
              <w:autoSpaceDN w:val="0"/>
              <w:adjustRightInd w:val="0"/>
              <w:spacing w:before="120" w:after="120"/>
              <w:ind w:firstLine="360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095D43">
              <w:rPr>
                <w:rFonts w:ascii="Arial" w:hAnsi="Arial" w:cs="Arial"/>
                <w:color w:val="000000"/>
                <w:sz w:val="20"/>
                <w:szCs w:val="20"/>
              </w:rPr>
              <w:t>- promowanie równości szans kobiet i mężczyzn oraz niedyskryminacji, zgodnie z art. 7 Rozporządzenia Parlamentu Europejskiego i Rady (UE) nr 1303/2013 z dnia 17 grudnia 2013 r. oraz Wytycznymi w zakresie realizacji zasady równości szans i</w:t>
            </w:r>
            <w:r w:rsidR="00ED1A63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095D43">
              <w:rPr>
                <w:rFonts w:ascii="Arial" w:hAnsi="Arial" w:cs="Arial"/>
                <w:color w:val="000000"/>
                <w:sz w:val="20"/>
                <w:szCs w:val="20"/>
              </w:rPr>
              <w:t>niedyskryminacji, w tym dostępności dla osób z</w:t>
            </w:r>
            <w:r w:rsidR="00ED1A63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095D43">
              <w:rPr>
                <w:rFonts w:ascii="Arial" w:hAnsi="Arial" w:cs="Arial"/>
                <w:color w:val="000000"/>
                <w:sz w:val="20"/>
                <w:szCs w:val="20"/>
              </w:rPr>
              <w:t>niepełnosprawnościami oraz zasady równości szans kobiet i</w:t>
            </w:r>
            <w:r w:rsidR="00ED1A63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095D43">
              <w:rPr>
                <w:rFonts w:ascii="Arial" w:hAnsi="Arial" w:cs="Arial"/>
                <w:color w:val="000000"/>
                <w:sz w:val="20"/>
                <w:szCs w:val="20"/>
              </w:rPr>
              <w:t>mężczyzn w ramach funduszy unijnych na lata 2014-2020.</w:t>
            </w:r>
          </w:p>
        </w:tc>
        <w:tc>
          <w:tcPr>
            <w:tcW w:w="1611" w:type="pct"/>
            <w:vAlign w:val="center"/>
          </w:tcPr>
          <w:p w:rsidR="00095D43" w:rsidRPr="00095D43" w:rsidRDefault="00095D43" w:rsidP="00ED1A63">
            <w:pPr>
              <w:keepNext/>
              <w:tabs>
                <w:tab w:val="left" w:pos="435"/>
              </w:tabs>
              <w:snapToGrid w:val="0"/>
              <w:spacing w:before="120" w:after="120"/>
              <w:jc w:val="both"/>
              <w:rPr>
                <w:rFonts w:ascii="Arial" w:eastAsia="Calibri" w:hAnsi="Arial" w:cs="Arial"/>
                <w:bCs/>
                <w:sz w:val="20"/>
              </w:rPr>
            </w:pPr>
            <w:r w:rsidRPr="00095D43">
              <w:rPr>
                <w:rFonts w:ascii="Arial" w:eastAsia="Calibri" w:hAnsi="Arial" w:cs="Arial"/>
                <w:sz w:val="20"/>
              </w:rPr>
              <w:t xml:space="preserve">Kryterium obligatoryjne </w:t>
            </w:r>
          </w:p>
          <w:p w:rsidR="00095D43" w:rsidRPr="00095D43" w:rsidRDefault="00095D43" w:rsidP="00ED1A63">
            <w:pPr>
              <w:keepNext/>
              <w:tabs>
                <w:tab w:val="left" w:pos="435"/>
              </w:tabs>
              <w:snapToGrid w:val="0"/>
              <w:spacing w:before="120" w:after="120"/>
              <w:jc w:val="both"/>
              <w:rPr>
                <w:rFonts w:ascii="Arial" w:eastAsia="Calibri" w:hAnsi="Arial" w:cs="Arial"/>
                <w:sz w:val="20"/>
              </w:rPr>
            </w:pPr>
            <w:r w:rsidRPr="00095D43">
              <w:rPr>
                <w:rFonts w:ascii="Arial" w:eastAsia="Calibri" w:hAnsi="Arial" w:cs="Arial"/>
                <w:sz w:val="20"/>
              </w:rPr>
              <w:t xml:space="preserve">Ocena spełniania </w:t>
            </w:r>
            <w:proofErr w:type="gramStart"/>
            <w:r w:rsidRPr="00095D43">
              <w:rPr>
                <w:rFonts w:ascii="Arial" w:eastAsia="Calibri" w:hAnsi="Arial" w:cs="Arial"/>
                <w:sz w:val="20"/>
              </w:rPr>
              <w:t>kryteriów  polega</w:t>
            </w:r>
            <w:proofErr w:type="gramEnd"/>
            <w:r w:rsidRPr="00095D43">
              <w:rPr>
                <w:rFonts w:ascii="Arial" w:eastAsia="Calibri" w:hAnsi="Arial" w:cs="Arial"/>
                <w:sz w:val="20"/>
              </w:rPr>
              <w:t xml:space="preserve"> na</w:t>
            </w:r>
            <w:r w:rsidR="00ED1A63">
              <w:rPr>
                <w:rFonts w:ascii="Arial" w:eastAsia="Calibri" w:hAnsi="Arial" w:cs="Arial"/>
                <w:sz w:val="20"/>
              </w:rPr>
              <w:t> </w:t>
            </w:r>
            <w:r w:rsidRPr="00095D43">
              <w:rPr>
                <w:rFonts w:ascii="Arial" w:eastAsia="Calibri" w:hAnsi="Arial" w:cs="Arial"/>
                <w:sz w:val="20"/>
              </w:rPr>
              <w:t>przypisaniu im wartości logicznych „tak” lub „nie”.</w:t>
            </w:r>
          </w:p>
          <w:p w:rsidR="00095D43" w:rsidRPr="00095D43" w:rsidRDefault="00095D43" w:rsidP="00ED1A63">
            <w:pPr>
              <w:keepNext/>
              <w:tabs>
                <w:tab w:val="left" w:pos="435"/>
              </w:tabs>
              <w:snapToGrid w:val="0"/>
              <w:spacing w:before="120" w:after="120"/>
              <w:jc w:val="both"/>
              <w:rPr>
                <w:rFonts w:ascii="Arial" w:eastAsia="Calibri" w:hAnsi="Arial" w:cs="Arial"/>
                <w:sz w:val="20"/>
              </w:rPr>
            </w:pPr>
            <w:r w:rsidRPr="00095D43">
              <w:rPr>
                <w:rFonts w:ascii="Arial" w:eastAsia="Calibri" w:hAnsi="Arial" w:cs="Arial"/>
                <w:sz w:val="20"/>
              </w:rPr>
              <w:t>W przypadku niespełnienia kryterium wnioskodawca zostanie wezwany do</w:t>
            </w:r>
            <w:r w:rsidR="00ED1A63">
              <w:rPr>
                <w:rFonts w:ascii="Arial" w:eastAsia="Calibri" w:hAnsi="Arial" w:cs="Arial"/>
                <w:sz w:val="20"/>
              </w:rPr>
              <w:t> </w:t>
            </w:r>
            <w:r w:rsidRPr="00095D43">
              <w:rPr>
                <w:rFonts w:ascii="Arial" w:eastAsia="Calibri" w:hAnsi="Arial" w:cs="Arial"/>
                <w:sz w:val="20"/>
              </w:rPr>
              <w:t>poprawienia/uzupełnienia dokumentów we</w:t>
            </w:r>
            <w:r w:rsidR="00ED1A63">
              <w:rPr>
                <w:rFonts w:ascii="Arial" w:eastAsia="Calibri" w:hAnsi="Arial" w:cs="Arial"/>
                <w:sz w:val="20"/>
              </w:rPr>
              <w:t> </w:t>
            </w:r>
            <w:r w:rsidRPr="00095D43">
              <w:rPr>
                <w:rFonts w:ascii="Arial" w:eastAsia="Calibri" w:hAnsi="Arial" w:cs="Arial"/>
                <w:sz w:val="20"/>
              </w:rPr>
              <w:t>wskazanym terminie.</w:t>
            </w:r>
          </w:p>
        </w:tc>
      </w:tr>
      <w:tr w:rsidR="00095D43" w:rsidRPr="00095D43" w:rsidTr="00ED1A63">
        <w:trPr>
          <w:jc w:val="center"/>
        </w:trPr>
        <w:tc>
          <w:tcPr>
            <w:tcW w:w="87" w:type="pct"/>
            <w:vAlign w:val="center"/>
          </w:tcPr>
          <w:p w:rsidR="00095D43" w:rsidRPr="00095D43" w:rsidRDefault="00095D43" w:rsidP="00ED1A63">
            <w:pPr>
              <w:suppressAutoHyphens/>
              <w:spacing w:before="120" w:after="120" w:line="288" w:lineRule="auto"/>
              <w:rPr>
                <w:rFonts w:ascii="Arial" w:hAnsi="Arial" w:cs="Arial"/>
                <w:sz w:val="20"/>
                <w:szCs w:val="20"/>
              </w:rPr>
            </w:pPr>
            <w:r w:rsidRPr="00095D43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1013" w:type="pct"/>
            <w:vAlign w:val="center"/>
          </w:tcPr>
          <w:p w:rsidR="00095D43" w:rsidRPr="00095D43" w:rsidRDefault="00095D43" w:rsidP="00F308F0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095D43">
              <w:rPr>
                <w:rFonts w:ascii="Arial" w:hAnsi="Arial" w:cs="Arial"/>
                <w:color w:val="000000"/>
                <w:sz w:val="20"/>
                <w:szCs w:val="20"/>
              </w:rPr>
              <w:t>Zgodność projektu z zasadą równości szans i</w:t>
            </w:r>
            <w:r w:rsidR="00F308F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095D43">
              <w:rPr>
                <w:rFonts w:ascii="Arial" w:hAnsi="Arial" w:cs="Arial"/>
                <w:color w:val="000000"/>
                <w:sz w:val="20"/>
                <w:szCs w:val="20"/>
              </w:rPr>
              <w:t>niedyskryminacji w tym dostępności dla osób z</w:t>
            </w:r>
            <w:r w:rsidR="00F308F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095D43">
              <w:rPr>
                <w:rFonts w:ascii="Arial" w:hAnsi="Arial" w:cs="Arial"/>
                <w:color w:val="000000"/>
                <w:sz w:val="20"/>
                <w:szCs w:val="20"/>
              </w:rPr>
              <w:t>niepełnosprawnościami</w:t>
            </w:r>
          </w:p>
        </w:tc>
        <w:tc>
          <w:tcPr>
            <w:tcW w:w="2289" w:type="pct"/>
            <w:vAlign w:val="center"/>
          </w:tcPr>
          <w:p w:rsidR="00095D43" w:rsidRPr="00095D43" w:rsidRDefault="00095D43" w:rsidP="00ED1A63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95D43">
              <w:rPr>
                <w:rFonts w:ascii="Arial" w:hAnsi="Arial" w:cs="Arial"/>
                <w:color w:val="000000"/>
                <w:sz w:val="20"/>
                <w:szCs w:val="20"/>
              </w:rPr>
              <w:t>Weryfikowany będzie pozytywny wpływ projektu na zasadę horyzontalną UE: promowanie równości szans i niedyskryminacji w</w:t>
            </w:r>
            <w:r w:rsidR="00ED1A63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095D43">
              <w:rPr>
                <w:rFonts w:ascii="Arial" w:hAnsi="Arial" w:cs="Arial"/>
                <w:color w:val="000000"/>
                <w:sz w:val="20"/>
                <w:szCs w:val="20"/>
              </w:rPr>
              <w:t xml:space="preserve">tym dostępności dla osób z niepełnosprawnościami, zgodnie z art. 7 Rozporządzenia Parlamentu Europejskiego i Rady (UE) nr 1303/2013 z dnia 17 grudnia 2013 r. oraz z Wytycznymi w zakresie realizacji zasady równości szans i niedyskryminacji, w tym dostępności dla osób z niepełnosprawnościami oraz zasady równości szans kobiet </w:t>
            </w:r>
            <w:r w:rsidRPr="00095D43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i</w:t>
            </w:r>
            <w:r w:rsidR="00ED1A63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095D43">
              <w:rPr>
                <w:rFonts w:ascii="Arial" w:hAnsi="Arial" w:cs="Arial"/>
                <w:color w:val="000000"/>
                <w:sz w:val="20"/>
                <w:szCs w:val="20"/>
              </w:rPr>
              <w:t>mężczyzn w ramach funduszy unijnych na lata 2014-2020</w:t>
            </w:r>
          </w:p>
        </w:tc>
        <w:tc>
          <w:tcPr>
            <w:tcW w:w="1611" w:type="pct"/>
            <w:vAlign w:val="center"/>
          </w:tcPr>
          <w:p w:rsidR="00095D43" w:rsidRPr="00095D43" w:rsidRDefault="00095D43" w:rsidP="00ED1A63">
            <w:pPr>
              <w:keepNext/>
              <w:tabs>
                <w:tab w:val="left" w:pos="435"/>
              </w:tabs>
              <w:snapToGrid w:val="0"/>
              <w:spacing w:before="120" w:after="120"/>
              <w:jc w:val="both"/>
              <w:rPr>
                <w:rFonts w:ascii="Arial" w:eastAsia="Calibri" w:hAnsi="Arial" w:cs="Arial"/>
                <w:sz w:val="20"/>
              </w:rPr>
            </w:pPr>
            <w:r w:rsidRPr="00095D43">
              <w:rPr>
                <w:rFonts w:ascii="Arial" w:eastAsia="Calibri" w:hAnsi="Arial" w:cs="Arial"/>
                <w:sz w:val="20"/>
              </w:rPr>
              <w:lastRenderedPageBreak/>
              <w:t xml:space="preserve">Kryterium obligatoryjne Ocena spełniania </w:t>
            </w:r>
            <w:proofErr w:type="gramStart"/>
            <w:r w:rsidRPr="00095D43">
              <w:rPr>
                <w:rFonts w:ascii="Arial" w:eastAsia="Calibri" w:hAnsi="Arial" w:cs="Arial"/>
                <w:sz w:val="20"/>
              </w:rPr>
              <w:t>kryteriów  polega</w:t>
            </w:r>
            <w:proofErr w:type="gramEnd"/>
            <w:r w:rsidRPr="00095D43">
              <w:rPr>
                <w:rFonts w:ascii="Arial" w:eastAsia="Calibri" w:hAnsi="Arial" w:cs="Arial"/>
                <w:sz w:val="20"/>
              </w:rPr>
              <w:t xml:space="preserve"> na przypisaniu im wartości logicznych „tak” lub „nie”.</w:t>
            </w:r>
          </w:p>
          <w:p w:rsidR="00095D43" w:rsidRPr="00095D43" w:rsidRDefault="00095D43" w:rsidP="00ED1A63">
            <w:pPr>
              <w:keepNext/>
              <w:tabs>
                <w:tab w:val="left" w:pos="435"/>
              </w:tabs>
              <w:snapToGrid w:val="0"/>
              <w:spacing w:before="120" w:after="120"/>
              <w:jc w:val="both"/>
              <w:rPr>
                <w:rFonts w:ascii="Arial" w:eastAsia="Calibri" w:hAnsi="Arial" w:cs="Arial"/>
                <w:sz w:val="20"/>
              </w:rPr>
            </w:pPr>
            <w:r w:rsidRPr="00095D43">
              <w:rPr>
                <w:rFonts w:ascii="Arial" w:eastAsia="Calibri" w:hAnsi="Arial" w:cs="Arial"/>
                <w:sz w:val="20"/>
              </w:rPr>
              <w:t>W przypadku niespełnienia kryterium wnioskodawca zostanie wezwany do</w:t>
            </w:r>
            <w:r w:rsidR="00ED1A63">
              <w:rPr>
                <w:rFonts w:ascii="Arial" w:eastAsia="Calibri" w:hAnsi="Arial" w:cs="Arial"/>
                <w:sz w:val="20"/>
              </w:rPr>
              <w:t> </w:t>
            </w:r>
            <w:r w:rsidRPr="00095D43">
              <w:rPr>
                <w:rFonts w:ascii="Arial" w:eastAsia="Calibri" w:hAnsi="Arial" w:cs="Arial"/>
                <w:sz w:val="20"/>
              </w:rPr>
              <w:t>poprawienia/uzupełnienia dokumentów we</w:t>
            </w:r>
            <w:r w:rsidR="00ED1A63">
              <w:rPr>
                <w:rFonts w:ascii="Arial" w:eastAsia="Calibri" w:hAnsi="Arial" w:cs="Arial"/>
                <w:sz w:val="20"/>
              </w:rPr>
              <w:t> </w:t>
            </w:r>
            <w:r w:rsidRPr="00095D43">
              <w:rPr>
                <w:rFonts w:ascii="Arial" w:eastAsia="Calibri" w:hAnsi="Arial" w:cs="Arial"/>
                <w:sz w:val="20"/>
              </w:rPr>
              <w:t>wskazanym terminie.</w:t>
            </w:r>
          </w:p>
        </w:tc>
      </w:tr>
      <w:tr w:rsidR="00095D43" w:rsidRPr="00095D43" w:rsidTr="00F308F0">
        <w:trPr>
          <w:trHeight w:val="4131"/>
          <w:jc w:val="center"/>
        </w:trPr>
        <w:tc>
          <w:tcPr>
            <w:tcW w:w="87" w:type="pct"/>
            <w:vAlign w:val="center"/>
          </w:tcPr>
          <w:p w:rsidR="00095D43" w:rsidRPr="00095D43" w:rsidRDefault="00095D43" w:rsidP="00ED1A63">
            <w:pPr>
              <w:keepNext/>
              <w:tabs>
                <w:tab w:val="left" w:pos="435"/>
              </w:tabs>
              <w:suppressAutoHyphens/>
              <w:snapToGrid w:val="0"/>
              <w:spacing w:before="120" w:after="120" w:line="288" w:lineRule="auto"/>
              <w:rPr>
                <w:rFonts w:ascii="Arial" w:hAnsi="Arial" w:cs="Arial"/>
                <w:iCs/>
                <w:sz w:val="20"/>
                <w:szCs w:val="20"/>
              </w:rPr>
            </w:pPr>
            <w:r w:rsidRPr="00095D43">
              <w:rPr>
                <w:rFonts w:ascii="Arial" w:hAnsi="Arial" w:cs="Arial"/>
                <w:iCs/>
                <w:sz w:val="20"/>
                <w:szCs w:val="20"/>
              </w:rPr>
              <w:lastRenderedPageBreak/>
              <w:t>4.</w:t>
            </w:r>
          </w:p>
        </w:tc>
        <w:tc>
          <w:tcPr>
            <w:tcW w:w="1013" w:type="pct"/>
            <w:vAlign w:val="center"/>
          </w:tcPr>
          <w:p w:rsidR="00095D43" w:rsidRPr="00095D43" w:rsidRDefault="00095D43" w:rsidP="00F308F0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095D43">
              <w:rPr>
                <w:rFonts w:ascii="Arial" w:hAnsi="Arial" w:cs="Arial"/>
                <w:sz w:val="20"/>
                <w:szCs w:val="20"/>
              </w:rPr>
              <w:t>Zgodność projektu z</w:t>
            </w:r>
            <w:r w:rsidR="00F308F0">
              <w:rPr>
                <w:rFonts w:ascii="Arial" w:hAnsi="Arial" w:cs="Arial"/>
                <w:sz w:val="20"/>
                <w:szCs w:val="20"/>
              </w:rPr>
              <w:t> </w:t>
            </w:r>
            <w:r w:rsidRPr="00095D43">
              <w:rPr>
                <w:rFonts w:ascii="Arial" w:hAnsi="Arial" w:cs="Arial"/>
                <w:sz w:val="20"/>
                <w:szCs w:val="20"/>
              </w:rPr>
              <w:t xml:space="preserve">politykami horyzontalnymi </w:t>
            </w:r>
            <w:proofErr w:type="gramStart"/>
            <w:r w:rsidRPr="00095D43">
              <w:rPr>
                <w:rFonts w:ascii="Arial" w:hAnsi="Arial" w:cs="Arial"/>
                <w:sz w:val="20"/>
                <w:szCs w:val="20"/>
              </w:rPr>
              <w:t>Unii  Europejskiej</w:t>
            </w:r>
            <w:proofErr w:type="gramEnd"/>
            <w:r w:rsidRPr="00095D43">
              <w:rPr>
                <w:rFonts w:ascii="Arial" w:hAnsi="Arial" w:cs="Arial"/>
                <w:sz w:val="20"/>
                <w:szCs w:val="20"/>
              </w:rPr>
              <w:t xml:space="preserve"> – zrównoważony rozwój</w:t>
            </w:r>
          </w:p>
        </w:tc>
        <w:tc>
          <w:tcPr>
            <w:tcW w:w="2289" w:type="pct"/>
            <w:vAlign w:val="center"/>
          </w:tcPr>
          <w:p w:rsidR="00095D43" w:rsidRPr="00095D43" w:rsidRDefault="00095D43" w:rsidP="00ED1A63">
            <w:pPr>
              <w:jc w:val="both"/>
              <w:rPr>
                <w:rFonts w:ascii="Arial" w:eastAsia="Calibri" w:hAnsi="Arial" w:cs="Arial"/>
                <w:sz w:val="20"/>
              </w:rPr>
            </w:pPr>
            <w:r w:rsidRPr="00095D43">
              <w:rPr>
                <w:rFonts w:ascii="Arial" w:eastAsia="Calibri" w:hAnsi="Arial" w:cs="Arial"/>
                <w:sz w:val="20"/>
              </w:rPr>
              <w:t>Weryfikowany będzie pozytywny lub neutralny wpływ projektu na</w:t>
            </w:r>
            <w:r w:rsidR="00ED1A63">
              <w:rPr>
                <w:rFonts w:ascii="Arial" w:eastAsia="Calibri" w:hAnsi="Arial" w:cs="Arial"/>
                <w:sz w:val="20"/>
              </w:rPr>
              <w:t> </w:t>
            </w:r>
            <w:r w:rsidRPr="00095D43">
              <w:rPr>
                <w:rFonts w:ascii="Arial" w:eastAsia="Calibri" w:hAnsi="Arial" w:cs="Arial"/>
                <w:sz w:val="20"/>
              </w:rPr>
              <w:t xml:space="preserve">zasadę horyzontalną UE zrównoważony rozwój: </w:t>
            </w:r>
          </w:p>
          <w:p w:rsidR="00095D43" w:rsidRPr="00095D43" w:rsidRDefault="00095D43" w:rsidP="00ED1A63">
            <w:pPr>
              <w:jc w:val="both"/>
              <w:rPr>
                <w:rFonts w:ascii="Arial" w:eastAsia="Calibri" w:hAnsi="Arial" w:cs="Arial"/>
                <w:sz w:val="20"/>
              </w:rPr>
            </w:pPr>
            <w:r w:rsidRPr="00095D43">
              <w:rPr>
                <w:rFonts w:ascii="Arial" w:eastAsia="Calibri" w:hAnsi="Arial" w:cs="Arial"/>
                <w:sz w:val="20"/>
              </w:rPr>
              <w:t xml:space="preserve">Sprawdzane </w:t>
            </w:r>
            <w:proofErr w:type="gramStart"/>
            <w:r w:rsidRPr="00095D43">
              <w:rPr>
                <w:rFonts w:ascii="Arial" w:eastAsia="Calibri" w:hAnsi="Arial" w:cs="Arial"/>
                <w:sz w:val="20"/>
              </w:rPr>
              <w:t>będzie :</w:t>
            </w:r>
            <w:proofErr w:type="gramEnd"/>
          </w:p>
          <w:p w:rsidR="00095D43" w:rsidRPr="00095D43" w:rsidRDefault="00095D43" w:rsidP="00ED1A63">
            <w:pPr>
              <w:pStyle w:val="Akapitzlist"/>
              <w:numPr>
                <w:ilvl w:val="0"/>
                <w:numId w:val="17"/>
              </w:numPr>
              <w:ind w:left="423"/>
              <w:rPr>
                <w:rFonts w:ascii="Arial" w:eastAsia="Calibri" w:hAnsi="Arial" w:cs="Arial"/>
                <w:lang w:val="pl-PL"/>
              </w:rPr>
            </w:pPr>
            <w:proofErr w:type="gramStart"/>
            <w:r w:rsidRPr="00095D43">
              <w:rPr>
                <w:rFonts w:ascii="Arial" w:eastAsia="Calibri" w:hAnsi="Arial" w:cs="Arial"/>
                <w:lang w:val="pl-PL"/>
              </w:rPr>
              <w:t>czy</w:t>
            </w:r>
            <w:proofErr w:type="gramEnd"/>
            <w:r w:rsidRPr="00095D43">
              <w:rPr>
                <w:rFonts w:ascii="Arial" w:eastAsia="Calibri" w:hAnsi="Arial" w:cs="Arial"/>
                <w:lang w:val="pl-PL"/>
              </w:rPr>
              <w:t xml:space="preserve"> projekt został przygotowany zgodnie z prawem dotyczącym ochrony środowiska (w brzmieniu obowiązującym na dzień ogłoszenia naboru wniosków o dofinansowanie), w tym:</w:t>
            </w:r>
          </w:p>
          <w:p w:rsidR="00095D43" w:rsidRPr="00095D43" w:rsidRDefault="00095D43" w:rsidP="00ED1A63">
            <w:pPr>
              <w:numPr>
                <w:ilvl w:val="0"/>
                <w:numId w:val="18"/>
              </w:numPr>
              <w:ind w:left="565"/>
              <w:jc w:val="both"/>
              <w:rPr>
                <w:rFonts w:ascii="Arial" w:eastAsia="Calibri" w:hAnsi="Arial" w:cs="Arial"/>
                <w:sz w:val="20"/>
              </w:rPr>
            </w:pPr>
            <w:proofErr w:type="gramStart"/>
            <w:r w:rsidRPr="00095D43">
              <w:rPr>
                <w:rFonts w:ascii="Arial" w:eastAsia="Calibri" w:hAnsi="Arial" w:cs="Arial"/>
                <w:sz w:val="20"/>
              </w:rPr>
              <w:t>ustawą</w:t>
            </w:r>
            <w:proofErr w:type="gramEnd"/>
            <w:r w:rsidRPr="00095D43">
              <w:rPr>
                <w:rFonts w:ascii="Arial" w:eastAsia="Calibri" w:hAnsi="Arial" w:cs="Arial"/>
                <w:sz w:val="20"/>
              </w:rPr>
              <w:t xml:space="preserve"> z dnia 3 października 2008 r. o udostępnianiu informacji o środowisku i jego ochronie, udziale społeczeństwa w ochronie środowiska oraz ocenach oddziaływania na środowisko,</w:t>
            </w:r>
          </w:p>
          <w:p w:rsidR="00095D43" w:rsidRPr="00095D43" w:rsidRDefault="00095D43" w:rsidP="00ED1A63">
            <w:pPr>
              <w:numPr>
                <w:ilvl w:val="0"/>
                <w:numId w:val="18"/>
              </w:numPr>
              <w:ind w:left="565"/>
              <w:jc w:val="both"/>
              <w:rPr>
                <w:rFonts w:ascii="Arial" w:eastAsia="Calibri" w:hAnsi="Arial" w:cs="Arial"/>
                <w:sz w:val="20"/>
              </w:rPr>
            </w:pPr>
            <w:proofErr w:type="gramStart"/>
            <w:r w:rsidRPr="00095D43">
              <w:rPr>
                <w:rFonts w:ascii="Arial" w:eastAsia="Calibri" w:hAnsi="Arial" w:cs="Arial"/>
                <w:sz w:val="20"/>
              </w:rPr>
              <w:t>ustawą</w:t>
            </w:r>
            <w:proofErr w:type="gramEnd"/>
            <w:r w:rsidRPr="00095D43">
              <w:rPr>
                <w:rFonts w:ascii="Arial" w:eastAsia="Calibri" w:hAnsi="Arial" w:cs="Arial"/>
                <w:sz w:val="20"/>
              </w:rPr>
              <w:t xml:space="preserve"> z dnia 27 kwietnia 2001 r. Prawo ochrony środowiska,</w:t>
            </w:r>
          </w:p>
          <w:p w:rsidR="00095D43" w:rsidRPr="00095D43" w:rsidRDefault="00095D43" w:rsidP="00ED1A63">
            <w:pPr>
              <w:numPr>
                <w:ilvl w:val="0"/>
                <w:numId w:val="18"/>
              </w:numPr>
              <w:ind w:left="565"/>
              <w:jc w:val="both"/>
              <w:rPr>
                <w:rFonts w:ascii="Arial" w:eastAsia="Calibri" w:hAnsi="Arial" w:cs="Arial"/>
                <w:sz w:val="20"/>
              </w:rPr>
            </w:pPr>
            <w:proofErr w:type="gramStart"/>
            <w:r w:rsidRPr="00095D43">
              <w:rPr>
                <w:rFonts w:ascii="Arial" w:eastAsia="Calibri" w:hAnsi="Arial" w:cs="Arial"/>
                <w:sz w:val="20"/>
              </w:rPr>
              <w:t>ustawą</w:t>
            </w:r>
            <w:proofErr w:type="gramEnd"/>
            <w:r w:rsidRPr="00095D43">
              <w:rPr>
                <w:rFonts w:ascii="Arial" w:eastAsia="Calibri" w:hAnsi="Arial" w:cs="Arial"/>
                <w:sz w:val="20"/>
              </w:rPr>
              <w:t xml:space="preserve"> z dnia 16 kwietnia 2004 r. o ochronie przyrody,</w:t>
            </w:r>
          </w:p>
          <w:p w:rsidR="00095D43" w:rsidRPr="00095D43" w:rsidRDefault="00095D43" w:rsidP="00ED1A63">
            <w:pPr>
              <w:numPr>
                <w:ilvl w:val="0"/>
                <w:numId w:val="18"/>
              </w:numPr>
              <w:ind w:left="565"/>
              <w:jc w:val="both"/>
              <w:rPr>
                <w:rFonts w:ascii="Arial" w:eastAsia="Calibri" w:hAnsi="Arial" w:cs="Arial"/>
                <w:sz w:val="20"/>
              </w:rPr>
            </w:pPr>
            <w:proofErr w:type="gramStart"/>
            <w:r w:rsidRPr="00095D43">
              <w:rPr>
                <w:rFonts w:ascii="Arial" w:eastAsia="Calibri" w:hAnsi="Arial" w:cs="Arial"/>
                <w:sz w:val="20"/>
              </w:rPr>
              <w:t>ustawą</w:t>
            </w:r>
            <w:proofErr w:type="gramEnd"/>
            <w:r w:rsidRPr="00095D43">
              <w:rPr>
                <w:rFonts w:ascii="Arial" w:eastAsia="Calibri" w:hAnsi="Arial" w:cs="Arial"/>
                <w:sz w:val="20"/>
              </w:rPr>
              <w:t xml:space="preserve"> z dnia 18 lipca 2001 r. Prawo wodne</w:t>
            </w:r>
          </w:p>
          <w:p w:rsidR="00095D43" w:rsidRPr="00095D43" w:rsidRDefault="00095D43" w:rsidP="00ED1A63">
            <w:pPr>
              <w:pStyle w:val="Akapitzlist"/>
              <w:numPr>
                <w:ilvl w:val="0"/>
                <w:numId w:val="17"/>
              </w:numPr>
              <w:suppressAutoHyphens/>
              <w:spacing w:before="120" w:after="120" w:line="288" w:lineRule="auto"/>
              <w:ind w:left="394"/>
              <w:rPr>
                <w:rFonts w:ascii="Arial" w:hAnsi="Arial" w:cs="Arial"/>
                <w:szCs w:val="18"/>
                <w:lang w:val="pl-PL"/>
              </w:rPr>
            </w:pPr>
            <w:proofErr w:type="gramStart"/>
            <w:r w:rsidRPr="00095D43">
              <w:rPr>
                <w:rFonts w:ascii="Arial" w:eastAsia="Calibri" w:hAnsi="Arial" w:cs="Arial"/>
                <w:lang w:val="pl-PL"/>
              </w:rPr>
              <w:t>czy</w:t>
            </w:r>
            <w:proofErr w:type="gramEnd"/>
            <w:r w:rsidRPr="00095D43">
              <w:rPr>
                <w:rFonts w:ascii="Arial" w:eastAsia="Calibri" w:hAnsi="Arial" w:cs="Arial"/>
                <w:lang w:val="pl-PL"/>
              </w:rPr>
              <w:t xml:space="preserve"> projekt odnosi się i określa zdolności do reagowania i</w:t>
            </w:r>
            <w:r w:rsidR="00ED1A63">
              <w:rPr>
                <w:rFonts w:ascii="Arial" w:eastAsia="Calibri" w:hAnsi="Arial" w:cs="Arial"/>
                <w:lang w:val="pl-PL"/>
              </w:rPr>
              <w:t> </w:t>
            </w:r>
            <w:r w:rsidRPr="00095D43">
              <w:rPr>
                <w:rFonts w:ascii="Arial" w:eastAsia="Calibri" w:hAnsi="Arial" w:cs="Arial"/>
                <w:lang w:val="pl-PL"/>
              </w:rPr>
              <w:t>adaptacji do zmian klimatu (w szczególności w obszarze zagrożenia powodziowego)</w:t>
            </w:r>
          </w:p>
        </w:tc>
        <w:tc>
          <w:tcPr>
            <w:tcW w:w="1611" w:type="pct"/>
            <w:vAlign w:val="center"/>
          </w:tcPr>
          <w:p w:rsidR="00095D43" w:rsidRPr="00095D43" w:rsidRDefault="00095D43" w:rsidP="00ED1A63">
            <w:pPr>
              <w:keepNext/>
              <w:tabs>
                <w:tab w:val="left" w:pos="435"/>
              </w:tabs>
              <w:snapToGrid w:val="0"/>
              <w:spacing w:before="120" w:after="120"/>
              <w:jc w:val="both"/>
              <w:rPr>
                <w:rFonts w:ascii="Arial" w:eastAsia="Calibri" w:hAnsi="Arial" w:cs="Arial"/>
                <w:bCs/>
                <w:sz w:val="20"/>
              </w:rPr>
            </w:pPr>
            <w:r w:rsidRPr="00095D43">
              <w:rPr>
                <w:rFonts w:ascii="Arial" w:eastAsia="Calibri" w:hAnsi="Arial" w:cs="Arial"/>
                <w:sz w:val="20"/>
              </w:rPr>
              <w:t>Kryterium obligatoryjne – spełnienie kryterium lub neutralny wpływ projektu na zasadę jest niezbędne do przyznania dofinansowania.</w:t>
            </w:r>
          </w:p>
          <w:p w:rsidR="00095D43" w:rsidRPr="00095D43" w:rsidRDefault="00095D43" w:rsidP="00ED1A63">
            <w:pPr>
              <w:keepNext/>
              <w:tabs>
                <w:tab w:val="left" w:pos="435"/>
              </w:tabs>
              <w:snapToGrid w:val="0"/>
              <w:spacing w:before="120" w:after="120"/>
              <w:jc w:val="both"/>
              <w:rPr>
                <w:rFonts w:ascii="Arial" w:eastAsia="Calibri" w:hAnsi="Arial" w:cs="Arial"/>
                <w:sz w:val="20"/>
              </w:rPr>
            </w:pPr>
            <w:r w:rsidRPr="00095D43">
              <w:rPr>
                <w:rFonts w:ascii="Arial" w:eastAsia="Calibri" w:hAnsi="Arial" w:cs="Arial"/>
                <w:sz w:val="20"/>
              </w:rPr>
              <w:t>Kryterium zerojedynkowe.</w:t>
            </w:r>
          </w:p>
          <w:p w:rsidR="00095D43" w:rsidRPr="00095D43" w:rsidRDefault="00095D43" w:rsidP="00ED1A63">
            <w:pPr>
              <w:keepNext/>
              <w:tabs>
                <w:tab w:val="left" w:pos="435"/>
              </w:tabs>
              <w:snapToGrid w:val="0"/>
              <w:spacing w:before="120" w:after="120"/>
              <w:jc w:val="both"/>
              <w:rPr>
                <w:rFonts w:ascii="Arial" w:eastAsia="Calibri" w:hAnsi="Arial" w:cs="Arial"/>
                <w:sz w:val="20"/>
              </w:rPr>
            </w:pPr>
            <w:r w:rsidRPr="00095D43">
              <w:rPr>
                <w:rFonts w:ascii="Arial" w:eastAsia="Calibri" w:hAnsi="Arial" w:cs="Arial"/>
                <w:sz w:val="20"/>
              </w:rPr>
              <w:t xml:space="preserve">Ocena spełniania </w:t>
            </w:r>
            <w:proofErr w:type="gramStart"/>
            <w:r w:rsidRPr="00095D43">
              <w:rPr>
                <w:rFonts w:ascii="Arial" w:eastAsia="Calibri" w:hAnsi="Arial" w:cs="Arial"/>
                <w:sz w:val="20"/>
              </w:rPr>
              <w:t>kryteriów  polega</w:t>
            </w:r>
            <w:proofErr w:type="gramEnd"/>
            <w:r w:rsidRPr="00095D43">
              <w:rPr>
                <w:rFonts w:ascii="Arial" w:eastAsia="Calibri" w:hAnsi="Arial" w:cs="Arial"/>
                <w:sz w:val="20"/>
              </w:rPr>
              <w:t xml:space="preserve"> na</w:t>
            </w:r>
            <w:r w:rsidR="00ED1A63">
              <w:rPr>
                <w:rFonts w:ascii="Arial" w:eastAsia="Calibri" w:hAnsi="Arial" w:cs="Arial"/>
                <w:sz w:val="20"/>
              </w:rPr>
              <w:t> </w:t>
            </w:r>
            <w:r w:rsidRPr="00095D43">
              <w:rPr>
                <w:rFonts w:ascii="Arial" w:eastAsia="Calibri" w:hAnsi="Arial" w:cs="Arial"/>
                <w:sz w:val="20"/>
              </w:rPr>
              <w:t>przypisaniu im wartości logicznych „tak” lub „nie”.</w:t>
            </w:r>
          </w:p>
          <w:p w:rsidR="00095D43" w:rsidRPr="00095D43" w:rsidRDefault="00095D43" w:rsidP="00ED1A63">
            <w:pPr>
              <w:keepNext/>
              <w:tabs>
                <w:tab w:val="left" w:pos="435"/>
              </w:tabs>
              <w:snapToGrid w:val="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095D43">
              <w:rPr>
                <w:rFonts w:ascii="Arial" w:hAnsi="Arial" w:cs="Arial"/>
                <w:bCs/>
                <w:sz w:val="20"/>
                <w:szCs w:val="20"/>
              </w:rPr>
              <w:t>Neutralny wpływ projektu na zasadę horyzontalną jest spełnieniem kryterium.</w:t>
            </w:r>
          </w:p>
          <w:p w:rsidR="00095D43" w:rsidRPr="00095D43" w:rsidRDefault="00095D43" w:rsidP="00ED1A63">
            <w:pPr>
              <w:keepNext/>
              <w:tabs>
                <w:tab w:val="left" w:pos="435"/>
              </w:tabs>
              <w:snapToGrid w:val="0"/>
              <w:spacing w:before="120" w:after="120"/>
              <w:jc w:val="both"/>
              <w:rPr>
                <w:rFonts w:ascii="Arial" w:eastAsia="Calibri" w:hAnsi="Arial" w:cs="Arial"/>
                <w:strike/>
                <w:sz w:val="20"/>
              </w:rPr>
            </w:pPr>
            <w:r w:rsidRPr="00095D43">
              <w:rPr>
                <w:rFonts w:ascii="Arial" w:eastAsia="Calibri" w:hAnsi="Arial" w:cs="Arial"/>
                <w:sz w:val="20"/>
              </w:rPr>
              <w:t>W przypadku niespełnienia kryterium wnioskodawca zostanie wezwany do</w:t>
            </w:r>
            <w:r w:rsidR="00ED1A63">
              <w:rPr>
                <w:rFonts w:ascii="Arial" w:eastAsia="Calibri" w:hAnsi="Arial" w:cs="Arial"/>
                <w:sz w:val="20"/>
              </w:rPr>
              <w:t> </w:t>
            </w:r>
            <w:r w:rsidRPr="00095D43">
              <w:rPr>
                <w:rFonts w:ascii="Arial" w:eastAsia="Calibri" w:hAnsi="Arial" w:cs="Arial"/>
                <w:sz w:val="20"/>
              </w:rPr>
              <w:t>poprawienia/uzupełnienia dokumentów we</w:t>
            </w:r>
            <w:r w:rsidR="00ED1A63">
              <w:rPr>
                <w:rFonts w:ascii="Arial" w:eastAsia="Calibri" w:hAnsi="Arial" w:cs="Arial"/>
                <w:sz w:val="20"/>
              </w:rPr>
              <w:t> </w:t>
            </w:r>
            <w:r w:rsidRPr="00095D43">
              <w:rPr>
                <w:rFonts w:ascii="Arial" w:eastAsia="Calibri" w:hAnsi="Arial" w:cs="Arial"/>
                <w:sz w:val="20"/>
              </w:rPr>
              <w:t>wskazanym terminie.</w:t>
            </w:r>
          </w:p>
        </w:tc>
      </w:tr>
      <w:tr w:rsidR="00095D43" w:rsidRPr="00095D43" w:rsidTr="00ED1A63">
        <w:trPr>
          <w:jc w:val="center"/>
        </w:trPr>
        <w:tc>
          <w:tcPr>
            <w:tcW w:w="87" w:type="pct"/>
            <w:vAlign w:val="center"/>
          </w:tcPr>
          <w:p w:rsidR="00095D43" w:rsidRPr="00095D43" w:rsidRDefault="00095D43" w:rsidP="00ED1A63">
            <w:pPr>
              <w:suppressAutoHyphens/>
              <w:spacing w:before="120" w:after="120" w:line="288" w:lineRule="auto"/>
              <w:rPr>
                <w:rFonts w:ascii="Arial" w:hAnsi="Arial" w:cs="Arial"/>
                <w:sz w:val="20"/>
                <w:szCs w:val="20"/>
              </w:rPr>
            </w:pPr>
            <w:r w:rsidRPr="00095D43">
              <w:rPr>
                <w:rFonts w:ascii="Arial" w:hAnsi="Arial" w:cs="Arial"/>
                <w:sz w:val="20"/>
                <w:szCs w:val="20"/>
              </w:rPr>
              <w:t>5.</w:t>
            </w:r>
          </w:p>
        </w:tc>
        <w:tc>
          <w:tcPr>
            <w:tcW w:w="1013" w:type="pct"/>
            <w:vAlign w:val="center"/>
          </w:tcPr>
          <w:p w:rsidR="00095D43" w:rsidRPr="00095D43" w:rsidRDefault="00095D43" w:rsidP="00F308F0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95D43">
              <w:rPr>
                <w:rFonts w:ascii="Arial" w:hAnsi="Arial" w:cs="Arial"/>
                <w:color w:val="000000"/>
                <w:sz w:val="20"/>
                <w:szCs w:val="20"/>
              </w:rPr>
              <w:t>Zamówienia publiczne i</w:t>
            </w:r>
            <w:r w:rsidR="00F308F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095D43">
              <w:rPr>
                <w:rFonts w:ascii="Arial" w:hAnsi="Arial" w:cs="Arial"/>
                <w:color w:val="000000"/>
                <w:sz w:val="20"/>
                <w:szCs w:val="20"/>
              </w:rPr>
              <w:t>konkurencyjność</w:t>
            </w:r>
          </w:p>
          <w:p w:rsidR="00095D43" w:rsidRPr="00095D43" w:rsidRDefault="00095D43" w:rsidP="00ED1A63">
            <w:pPr>
              <w:autoSpaceDE w:val="0"/>
              <w:autoSpaceDN w:val="0"/>
              <w:adjustRightInd w:val="0"/>
              <w:spacing w:before="120" w:after="120"/>
              <w:ind w:firstLine="360"/>
              <w:jc w:val="both"/>
              <w:rPr>
                <w:rFonts w:ascii="Arial" w:hAnsi="Arial" w:cs="Arial"/>
                <w:strike/>
                <w:color w:val="000000"/>
                <w:sz w:val="20"/>
                <w:szCs w:val="20"/>
              </w:rPr>
            </w:pPr>
          </w:p>
        </w:tc>
        <w:tc>
          <w:tcPr>
            <w:tcW w:w="2289" w:type="pct"/>
            <w:vAlign w:val="center"/>
          </w:tcPr>
          <w:p w:rsidR="00095D43" w:rsidRPr="00095D43" w:rsidRDefault="00095D43" w:rsidP="00ED1A63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95D43">
              <w:rPr>
                <w:rFonts w:ascii="Arial" w:hAnsi="Arial" w:cs="Arial"/>
                <w:color w:val="000000"/>
                <w:sz w:val="20"/>
                <w:szCs w:val="20"/>
              </w:rPr>
              <w:t>Weryfikowana będzie zgodność założeń projektu z przepisami ustawy prawo zamówień publicznych</w:t>
            </w:r>
            <w:r w:rsidRPr="00095D4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095D43">
              <w:rPr>
                <w:rFonts w:ascii="Arial" w:hAnsi="Arial" w:cs="Arial"/>
                <w:color w:val="000000"/>
                <w:sz w:val="20"/>
                <w:szCs w:val="20"/>
              </w:rPr>
              <w:t>oraz zasadą konkurencyjności.</w:t>
            </w:r>
          </w:p>
        </w:tc>
        <w:tc>
          <w:tcPr>
            <w:tcW w:w="1611" w:type="pct"/>
            <w:vAlign w:val="center"/>
          </w:tcPr>
          <w:p w:rsidR="00095D43" w:rsidRPr="00095D43" w:rsidRDefault="00095D43" w:rsidP="00ED1A63">
            <w:pPr>
              <w:keepNext/>
              <w:tabs>
                <w:tab w:val="left" w:pos="435"/>
              </w:tabs>
              <w:snapToGrid w:val="0"/>
              <w:spacing w:before="120" w:after="120"/>
              <w:jc w:val="both"/>
              <w:rPr>
                <w:rFonts w:ascii="Arial" w:eastAsia="Calibri" w:hAnsi="Arial" w:cs="Arial"/>
                <w:sz w:val="20"/>
              </w:rPr>
            </w:pPr>
            <w:r w:rsidRPr="00095D43">
              <w:rPr>
                <w:rFonts w:ascii="Arial" w:eastAsia="Calibri" w:hAnsi="Arial" w:cs="Arial"/>
                <w:sz w:val="20"/>
              </w:rPr>
              <w:t xml:space="preserve">Kryterium obligatoryjne Ocena spełniania </w:t>
            </w:r>
            <w:proofErr w:type="gramStart"/>
            <w:r w:rsidRPr="00095D43">
              <w:rPr>
                <w:rFonts w:ascii="Arial" w:eastAsia="Calibri" w:hAnsi="Arial" w:cs="Arial"/>
                <w:sz w:val="20"/>
              </w:rPr>
              <w:t>kryteriów  polega</w:t>
            </w:r>
            <w:proofErr w:type="gramEnd"/>
            <w:r w:rsidRPr="00095D43">
              <w:rPr>
                <w:rFonts w:ascii="Arial" w:eastAsia="Calibri" w:hAnsi="Arial" w:cs="Arial"/>
                <w:sz w:val="20"/>
              </w:rPr>
              <w:t xml:space="preserve"> na przypisaniu im wartości logicznych „tak” lub „nie”.</w:t>
            </w:r>
          </w:p>
          <w:p w:rsidR="00095D43" w:rsidRPr="00095D43" w:rsidRDefault="00095D43" w:rsidP="00ED1A63">
            <w:pPr>
              <w:keepNext/>
              <w:tabs>
                <w:tab w:val="left" w:pos="435"/>
              </w:tabs>
              <w:snapToGrid w:val="0"/>
              <w:spacing w:before="120" w:after="120"/>
              <w:jc w:val="both"/>
              <w:rPr>
                <w:rFonts w:ascii="Arial" w:eastAsia="Calibri" w:hAnsi="Arial" w:cs="Arial"/>
                <w:strike/>
                <w:sz w:val="20"/>
              </w:rPr>
            </w:pPr>
            <w:r w:rsidRPr="00095D43">
              <w:rPr>
                <w:rFonts w:ascii="Arial" w:eastAsia="Calibri" w:hAnsi="Arial" w:cs="Arial"/>
                <w:sz w:val="20"/>
              </w:rPr>
              <w:t>W przypadku niespełnienia kryterium wnioskodawca zostanie wezwany do</w:t>
            </w:r>
            <w:r w:rsidR="00ED1A63">
              <w:rPr>
                <w:rFonts w:ascii="Arial" w:eastAsia="Calibri" w:hAnsi="Arial" w:cs="Arial"/>
                <w:sz w:val="20"/>
              </w:rPr>
              <w:t> </w:t>
            </w:r>
            <w:r w:rsidRPr="00095D43">
              <w:rPr>
                <w:rFonts w:ascii="Arial" w:eastAsia="Calibri" w:hAnsi="Arial" w:cs="Arial"/>
                <w:sz w:val="20"/>
              </w:rPr>
              <w:t>poprawienia/uzupełnienia dokumentów we</w:t>
            </w:r>
            <w:r w:rsidR="00ED1A63">
              <w:rPr>
                <w:rFonts w:ascii="Arial" w:eastAsia="Calibri" w:hAnsi="Arial" w:cs="Arial"/>
                <w:sz w:val="20"/>
              </w:rPr>
              <w:t> </w:t>
            </w:r>
            <w:r w:rsidRPr="00095D43">
              <w:rPr>
                <w:rFonts w:ascii="Arial" w:eastAsia="Calibri" w:hAnsi="Arial" w:cs="Arial"/>
                <w:sz w:val="20"/>
              </w:rPr>
              <w:t>wskazanym terminie.</w:t>
            </w:r>
          </w:p>
        </w:tc>
      </w:tr>
      <w:tr w:rsidR="00095D43" w:rsidRPr="00095D43" w:rsidTr="00ED1A63">
        <w:trPr>
          <w:jc w:val="center"/>
        </w:trPr>
        <w:tc>
          <w:tcPr>
            <w:tcW w:w="87" w:type="pct"/>
            <w:vAlign w:val="center"/>
          </w:tcPr>
          <w:p w:rsidR="00095D43" w:rsidRPr="00095D43" w:rsidRDefault="00095D43" w:rsidP="00ED1A63">
            <w:pPr>
              <w:suppressAutoHyphens/>
              <w:spacing w:before="120" w:after="120" w:line="288" w:lineRule="auto"/>
              <w:rPr>
                <w:rFonts w:ascii="Arial" w:hAnsi="Arial" w:cs="Arial"/>
                <w:sz w:val="20"/>
                <w:szCs w:val="20"/>
              </w:rPr>
            </w:pPr>
            <w:r w:rsidRPr="00095D43">
              <w:rPr>
                <w:rFonts w:ascii="Arial" w:hAnsi="Arial" w:cs="Arial"/>
                <w:sz w:val="20"/>
                <w:szCs w:val="20"/>
              </w:rPr>
              <w:t>6.</w:t>
            </w:r>
          </w:p>
        </w:tc>
        <w:tc>
          <w:tcPr>
            <w:tcW w:w="1013" w:type="pct"/>
            <w:vAlign w:val="center"/>
          </w:tcPr>
          <w:p w:rsidR="00095D43" w:rsidRPr="00095D43" w:rsidRDefault="00095D43" w:rsidP="00ED1A63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95D43">
              <w:rPr>
                <w:rFonts w:ascii="Arial" w:hAnsi="Arial" w:cs="Arial"/>
                <w:color w:val="000000"/>
                <w:sz w:val="20"/>
                <w:szCs w:val="20"/>
              </w:rPr>
              <w:t xml:space="preserve">Pomoc publiczna i pomoc de </w:t>
            </w:r>
            <w:proofErr w:type="spellStart"/>
            <w:r w:rsidRPr="00095D43">
              <w:rPr>
                <w:rFonts w:ascii="Arial" w:hAnsi="Arial" w:cs="Arial"/>
                <w:color w:val="000000"/>
                <w:sz w:val="20"/>
                <w:szCs w:val="20"/>
              </w:rPr>
              <w:t>minimis</w:t>
            </w:r>
            <w:proofErr w:type="spellEnd"/>
          </w:p>
          <w:p w:rsidR="00095D43" w:rsidRPr="00095D43" w:rsidRDefault="00095D43" w:rsidP="00ED1A63">
            <w:pPr>
              <w:autoSpaceDE w:val="0"/>
              <w:autoSpaceDN w:val="0"/>
              <w:adjustRightInd w:val="0"/>
              <w:ind w:firstLine="360"/>
              <w:jc w:val="both"/>
              <w:rPr>
                <w:rFonts w:ascii="Arial" w:hAnsi="Arial" w:cs="Arial"/>
                <w:strike/>
                <w:color w:val="000000"/>
                <w:sz w:val="20"/>
                <w:szCs w:val="20"/>
              </w:rPr>
            </w:pPr>
          </w:p>
        </w:tc>
        <w:tc>
          <w:tcPr>
            <w:tcW w:w="2289" w:type="pct"/>
            <w:vAlign w:val="center"/>
          </w:tcPr>
          <w:p w:rsidR="00095D43" w:rsidRPr="00095D43" w:rsidRDefault="00095D43" w:rsidP="00ED1A63">
            <w:pPr>
              <w:suppressAutoHyphens/>
              <w:spacing w:before="120" w:line="288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95D43">
              <w:rPr>
                <w:rFonts w:ascii="Arial" w:hAnsi="Arial" w:cs="Arial"/>
                <w:sz w:val="20"/>
                <w:szCs w:val="20"/>
              </w:rPr>
              <w:t>Weryfikowana będzie zgodność zapisów we wniosku o</w:t>
            </w:r>
            <w:r w:rsidR="00ED1A63">
              <w:rPr>
                <w:rFonts w:ascii="Arial" w:hAnsi="Arial" w:cs="Arial"/>
                <w:sz w:val="20"/>
                <w:szCs w:val="20"/>
              </w:rPr>
              <w:t> </w:t>
            </w:r>
            <w:r w:rsidRPr="00095D43">
              <w:rPr>
                <w:rFonts w:ascii="Arial" w:hAnsi="Arial" w:cs="Arial"/>
                <w:sz w:val="20"/>
                <w:szCs w:val="20"/>
              </w:rPr>
              <w:t>dofinansowanie projektu z zasadami pomocy publicznej/ pomocy de</w:t>
            </w:r>
            <w:r w:rsidR="00ED1A63">
              <w:rPr>
                <w:rFonts w:ascii="Arial" w:hAnsi="Arial" w:cs="Arial"/>
                <w:sz w:val="20"/>
                <w:szCs w:val="20"/>
              </w:rPr>
              <w:t> </w:t>
            </w:r>
            <w:proofErr w:type="spellStart"/>
            <w:r w:rsidRPr="00095D43">
              <w:rPr>
                <w:rFonts w:ascii="Arial" w:hAnsi="Arial" w:cs="Arial"/>
                <w:sz w:val="20"/>
                <w:szCs w:val="20"/>
              </w:rPr>
              <w:t>minimis</w:t>
            </w:r>
            <w:proofErr w:type="spellEnd"/>
            <w:r w:rsidRPr="00095D43">
              <w:rPr>
                <w:rFonts w:ascii="Arial" w:hAnsi="Arial" w:cs="Arial"/>
                <w:sz w:val="20"/>
                <w:szCs w:val="20"/>
              </w:rPr>
              <w:t xml:space="preserve"> w odniesieniu do Wnioskodawcy, form wsparcia, wydatków, jak również oceniana będzie możliwość udzielenia w</w:t>
            </w:r>
            <w:r w:rsidR="00ED1A63">
              <w:rPr>
                <w:rFonts w:ascii="Arial" w:hAnsi="Arial" w:cs="Arial"/>
                <w:sz w:val="20"/>
                <w:szCs w:val="20"/>
              </w:rPr>
              <w:t> </w:t>
            </w:r>
            <w:r w:rsidRPr="00095D43">
              <w:rPr>
                <w:rFonts w:ascii="Arial" w:hAnsi="Arial" w:cs="Arial"/>
                <w:sz w:val="20"/>
                <w:szCs w:val="20"/>
              </w:rPr>
              <w:t xml:space="preserve">ramach projektu pomocy publicznej/ pomocy de </w:t>
            </w:r>
            <w:proofErr w:type="spellStart"/>
            <w:r w:rsidRPr="00095D43">
              <w:rPr>
                <w:rFonts w:ascii="Arial" w:hAnsi="Arial" w:cs="Arial"/>
                <w:sz w:val="20"/>
                <w:szCs w:val="20"/>
              </w:rPr>
              <w:t>minimis</w:t>
            </w:r>
            <w:proofErr w:type="spellEnd"/>
            <w:r w:rsidRPr="00095D43">
              <w:rPr>
                <w:rFonts w:ascii="Arial" w:hAnsi="Arial" w:cs="Arial"/>
                <w:sz w:val="20"/>
                <w:szCs w:val="20"/>
              </w:rPr>
              <w:t>, uwzględniając reguły ogólne jej przyznawania oraz warunki jej dopuszczalności w danym typie projektu.</w:t>
            </w:r>
          </w:p>
        </w:tc>
        <w:tc>
          <w:tcPr>
            <w:tcW w:w="1611" w:type="pct"/>
            <w:vAlign w:val="center"/>
          </w:tcPr>
          <w:p w:rsidR="00095D43" w:rsidRPr="00095D43" w:rsidRDefault="00095D43" w:rsidP="00ED1A63">
            <w:pPr>
              <w:keepNext/>
              <w:tabs>
                <w:tab w:val="left" w:pos="435"/>
              </w:tabs>
              <w:snapToGrid w:val="0"/>
              <w:spacing w:before="120" w:after="120"/>
              <w:jc w:val="both"/>
              <w:rPr>
                <w:rFonts w:ascii="Arial" w:eastAsia="Calibri" w:hAnsi="Arial" w:cs="Arial"/>
                <w:sz w:val="20"/>
              </w:rPr>
            </w:pPr>
            <w:r w:rsidRPr="00095D43">
              <w:rPr>
                <w:rFonts w:ascii="Arial" w:eastAsia="Calibri" w:hAnsi="Arial" w:cs="Arial"/>
                <w:sz w:val="20"/>
              </w:rPr>
              <w:t xml:space="preserve">Kryterium obligatoryjne </w:t>
            </w:r>
          </w:p>
          <w:p w:rsidR="00095D43" w:rsidRPr="00095D43" w:rsidRDefault="00095D43" w:rsidP="00ED1A63">
            <w:pPr>
              <w:keepNext/>
              <w:snapToGrid w:val="0"/>
              <w:jc w:val="both"/>
              <w:rPr>
                <w:rFonts w:ascii="Arial" w:eastAsia="Calibri" w:hAnsi="Arial" w:cs="Arial"/>
                <w:sz w:val="20"/>
              </w:rPr>
            </w:pPr>
            <w:r w:rsidRPr="00095D43">
              <w:rPr>
                <w:rFonts w:ascii="Arial" w:eastAsia="Calibri" w:hAnsi="Arial" w:cs="Arial"/>
                <w:sz w:val="20"/>
              </w:rPr>
              <w:t>Ocena spełniania kryteriów polega na</w:t>
            </w:r>
            <w:r w:rsidR="00ED1A63">
              <w:rPr>
                <w:rFonts w:ascii="Arial" w:eastAsia="Calibri" w:hAnsi="Arial" w:cs="Arial"/>
                <w:sz w:val="20"/>
              </w:rPr>
              <w:t> </w:t>
            </w:r>
            <w:r w:rsidRPr="00095D43">
              <w:rPr>
                <w:rFonts w:ascii="Arial" w:eastAsia="Calibri" w:hAnsi="Arial" w:cs="Arial"/>
                <w:sz w:val="20"/>
              </w:rPr>
              <w:t>przypisaniu im wartości logicznych „tak” lub „nie” albo stwierdzeniu, że kryterium nie dotyczy danego projektu.</w:t>
            </w:r>
          </w:p>
          <w:p w:rsidR="00095D43" w:rsidRPr="00095D43" w:rsidRDefault="00095D43" w:rsidP="00ED1A63">
            <w:pPr>
              <w:keepNext/>
              <w:snapToGrid w:val="0"/>
              <w:jc w:val="both"/>
              <w:rPr>
                <w:rFonts w:ascii="Arial" w:eastAsia="Calibri" w:hAnsi="Arial" w:cs="Arial"/>
                <w:sz w:val="20"/>
              </w:rPr>
            </w:pPr>
            <w:r w:rsidRPr="00095D43">
              <w:rPr>
                <w:rFonts w:ascii="Arial" w:eastAsia="Calibri" w:hAnsi="Arial" w:cs="Arial"/>
                <w:sz w:val="20"/>
              </w:rPr>
              <w:t>W przypadku niespełnienia kryterium wnioskodawca zostanie wezwany do</w:t>
            </w:r>
            <w:r w:rsidR="00ED1A63">
              <w:rPr>
                <w:rFonts w:ascii="Arial" w:eastAsia="Calibri" w:hAnsi="Arial" w:cs="Arial"/>
                <w:sz w:val="20"/>
              </w:rPr>
              <w:t> </w:t>
            </w:r>
            <w:r w:rsidRPr="00095D43">
              <w:rPr>
                <w:rFonts w:ascii="Arial" w:eastAsia="Calibri" w:hAnsi="Arial" w:cs="Arial"/>
                <w:sz w:val="20"/>
              </w:rPr>
              <w:t>poprawienia/uzupełnienia dokumentów we</w:t>
            </w:r>
            <w:r w:rsidR="00ED1A63">
              <w:rPr>
                <w:rFonts w:ascii="Arial" w:eastAsia="Calibri" w:hAnsi="Arial" w:cs="Arial"/>
                <w:sz w:val="20"/>
              </w:rPr>
              <w:t> </w:t>
            </w:r>
            <w:r w:rsidRPr="00095D43">
              <w:rPr>
                <w:rFonts w:ascii="Arial" w:eastAsia="Calibri" w:hAnsi="Arial" w:cs="Arial"/>
                <w:sz w:val="20"/>
              </w:rPr>
              <w:t>wskazanym terminie.</w:t>
            </w:r>
          </w:p>
        </w:tc>
      </w:tr>
      <w:tr w:rsidR="00095D43" w:rsidRPr="00095D43" w:rsidTr="00ED1A63">
        <w:trPr>
          <w:jc w:val="center"/>
        </w:trPr>
        <w:tc>
          <w:tcPr>
            <w:tcW w:w="87" w:type="pct"/>
            <w:vAlign w:val="center"/>
          </w:tcPr>
          <w:p w:rsidR="00095D43" w:rsidRPr="00095D43" w:rsidRDefault="00095D43" w:rsidP="00ED1A63">
            <w:pPr>
              <w:keepNext/>
              <w:tabs>
                <w:tab w:val="left" w:pos="435"/>
              </w:tabs>
              <w:suppressAutoHyphens/>
              <w:snapToGrid w:val="0"/>
              <w:spacing w:before="120" w:after="120" w:line="288" w:lineRule="auto"/>
              <w:rPr>
                <w:rFonts w:ascii="Arial" w:hAnsi="Arial" w:cs="Arial"/>
                <w:iCs/>
                <w:sz w:val="20"/>
                <w:szCs w:val="20"/>
              </w:rPr>
            </w:pPr>
            <w:r w:rsidRPr="00095D43">
              <w:rPr>
                <w:rFonts w:ascii="Arial" w:hAnsi="Arial" w:cs="Arial"/>
                <w:iCs/>
                <w:sz w:val="20"/>
                <w:szCs w:val="20"/>
              </w:rPr>
              <w:lastRenderedPageBreak/>
              <w:t>7.</w:t>
            </w:r>
          </w:p>
        </w:tc>
        <w:tc>
          <w:tcPr>
            <w:tcW w:w="1013" w:type="pct"/>
            <w:vAlign w:val="center"/>
          </w:tcPr>
          <w:p w:rsidR="00095D43" w:rsidRPr="00095D43" w:rsidRDefault="00095D43" w:rsidP="00ED1A63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95D43">
              <w:rPr>
                <w:rFonts w:ascii="Arial" w:hAnsi="Arial" w:cs="Arial"/>
                <w:color w:val="000000"/>
                <w:sz w:val="20"/>
                <w:szCs w:val="20"/>
              </w:rPr>
              <w:t>Wykonalność techniczna</w:t>
            </w:r>
          </w:p>
        </w:tc>
        <w:tc>
          <w:tcPr>
            <w:tcW w:w="2289" w:type="pct"/>
            <w:vAlign w:val="center"/>
          </w:tcPr>
          <w:p w:rsidR="00095D43" w:rsidRPr="00095D43" w:rsidRDefault="00095D43" w:rsidP="00ED1A63">
            <w:pPr>
              <w:suppressAutoHyphens/>
              <w:spacing w:before="120" w:after="120" w:line="288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95D43">
              <w:rPr>
                <w:rFonts w:ascii="Arial" w:hAnsi="Arial" w:cs="Arial"/>
                <w:sz w:val="20"/>
                <w:szCs w:val="20"/>
              </w:rPr>
              <w:t>Weryfikowana będzie wykonalność prawna i techniczna projektu, potrzeba jego realizacji i cele, optymalny wariant, sposób realizacji i</w:t>
            </w:r>
            <w:r w:rsidR="00ED1A63">
              <w:rPr>
                <w:rFonts w:ascii="Arial" w:hAnsi="Arial" w:cs="Arial"/>
                <w:sz w:val="20"/>
                <w:szCs w:val="20"/>
              </w:rPr>
              <w:t> </w:t>
            </w:r>
            <w:r w:rsidRPr="00095D43">
              <w:rPr>
                <w:rFonts w:ascii="Arial" w:hAnsi="Arial" w:cs="Arial"/>
                <w:sz w:val="20"/>
                <w:szCs w:val="20"/>
              </w:rPr>
              <w:t>stan po realizacji</w:t>
            </w:r>
          </w:p>
        </w:tc>
        <w:tc>
          <w:tcPr>
            <w:tcW w:w="1611" w:type="pct"/>
            <w:vAlign w:val="center"/>
          </w:tcPr>
          <w:p w:rsidR="00095D43" w:rsidRPr="00095D43" w:rsidRDefault="00095D43" w:rsidP="00ED1A63">
            <w:pPr>
              <w:keepNext/>
              <w:tabs>
                <w:tab w:val="left" w:pos="435"/>
              </w:tabs>
              <w:snapToGrid w:val="0"/>
              <w:spacing w:before="120" w:after="120"/>
              <w:jc w:val="both"/>
              <w:rPr>
                <w:rFonts w:ascii="Arial" w:eastAsia="Calibri" w:hAnsi="Arial" w:cs="Arial"/>
                <w:sz w:val="20"/>
              </w:rPr>
            </w:pPr>
            <w:r w:rsidRPr="00095D43">
              <w:rPr>
                <w:rFonts w:ascii="Arial" w:eastAsia="Calibri" w:hAnsi="Arial" w:cs="Arial"/>
                <w:sz w:val="20"/>
              </w:rPr>
              <w:t xml:space="preserve">Kryterium obligatoryjne Ocena spełniania </w:t>
            </w:r>
            <w:proofErr w:type="gramStart"/>
            <w:r w:rsidRPr="00095D43">
              <w:rPr>
                <w:rFonts w:ascii="Arial" w:eastAsia="Calibri" w:hAnsi="Arial" w:cs="Arial"/>
                <w:sz w:val="20"/>
              </w:rPr>
              <w:t>kryteriów  polega</w:t>
            </w:r>
            <w:proofErr w:type="gramEnd"/>
            <w:r w:rsidRPr="00095D43">
              <w:rPr>
                <w:rFonts w:ascii="Arial" w:eastAsia="Calibri" w:hAnsi="Arial" w:cs="Arial"/>
                <w:sz w:val="20"/>
              </w:rPr>
              <w:t xml:space="preserve"> na przypisaniu im wartości logicznych „tak” lub „nie”.</w:t>
            </w:r>
          </w:p>
          <w:p w:rsidR="00095D43" w:rsidRPr="00095D43" w:rsidRDefault="00095D43" w:rsidP="00ED1A63">
            <w:pPr>
              <w:keepNext/>
              <w:tabs>
                <w:tab w:val="left" w:pos="435"/>
              </w:tabs>
              <w:snapToGrid w:val="0"/>
              <w:spacing w:before="120" w:after="120"/>
              <w:jc w:val="both"/>
              <w:rPr>
                <w:rFonts w:ascii="Arial" w:eastAsia="Calibri" w:hAnsi="Arial" w:cs="Arial"/>
                <w:sz w:val="20"/>
              </w:rPr>
            </w:pPr>
            <w:r w:rsidRPr="00095D43">
              <w:rPr>
                <w:rFonts w:ascii="Arial" w:eastAsia="Calibri" w:hAnsi="Arial" w:cs="Arial"/>
                <w:sz w:val="20"/>
              </w:rPr>
              <w:t>W przypadku niespełnienia kryterium wnioskodawca zostanie wezwany do</w:t>
            </w:r>
            <w:r w:rsidR="00ED1A63">
              <w:rPr>
                <w:rFonts w:ascii="Arial" w:eastAsia="Calibri" w:hAnsi="Arial" w:cs="Arial"/>
                <w:sz w:val="20"/>
              </w:rPr>
              <w:t> </w:t>
            </w:r>
            <w:r w:rsidRPr="00095D43">
              <w:rPr>
                <w:rFonts w:ascii="Arial" w:eastAsia="Calibri" w:hAnsi="Arial" w:cs="Arial"/>
                <w:sz w:val="20"/>
              </w:rPr>
              <w:t>poprawienia/uzupełnienia dokumentów we</w:t>
            </w:r>
            <w:r w:rsidR="00ED1A63">
              <w:rPr>
                <w:rFonts w:ascii="Arial" w:eastAsia="Calibri" w:hAnsi="Arial" w:cs="Arial"/>
                <w:sz w:val="20"/>
              </w:rPr>
              <w:t> </w:t>
            </w:r>
            <w:r w:rsidRPr="00095D43">
              <w:rPr>
                <w:rFonts w:ascii="Arial" w:eastAsia="Calibri" w:hAnsi="Arial" w:cs="Arial"/>
                <w:sz w:val="20"/>
              </w:rPr>
              <w:t>wskazanym terminie.</w:t>
            </w:r>
          </w:p>
        </w:tc>
      </w:tr>
      <w:tr w:rsidR="00095D43" w:rsidRPr="00095D43" w:rsidTr="00ED1A63">
        <w:trPr>
          <w:jc w:val="center"/>
        </w:trPr>
        <w:tc>
          <w:tcPr>
            <w:tcW w:w="87" w:type="pct"/>
            <w:vMerge w:val="restart"/>
            <w:vAlign w:val="center"/>
          </w:tcPr>
          <w:p w:rsidR="00095D43" w:rsidRPr="00095D43" w:rsidRDefault="00095D43" w:rsidP="00ED1A63">
            <w:pPr>
              <w:suppressAutoHyphens/>
              <w:spacing w:before="120" w:after="120" w:line="288" w:lineRule="auto"/>
              <w:rPr>
                <w:rFonts w:ascii="Arial" w:hAnsi="Arial" w:cs="Arial"/>
                <w:sz w:val="20"/>
                <w:szCs w:val="20"/>
              </w:rPr>
            </w:pPr>
            <w:r w:rsidRPr="00095D43">
              <w:rPr>
                <w:rFonts w:ascii="Arial" w:hAnsi="Arial" w:cs="Arial"/>
                <w:sz w:val="20"/>
                <w:szCs w:val="20"/>
              </w:rPr>
              <w:t>8.</w:t>
            </w:r>
          </w:p>
        </w:tc>
        <w:tc>
          <w:tcPr>
            <w:tcW w:w="1013" w:type="pct"/>
            <w:vMerge w:val="restart"/>
            <w:vAlign w:val="center"/>
          </w:tcPr>
          <w:p w:rsidR="00095D43" w:rsidRPr="00095D43" w:rsidRDefault="00095D43" w:rsidP="00ED1A63">
            <w:pPr>
              <w:suppressAutoHyphens/>
              <w:spacing w:before="120" w:after="120" w:line="288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95D43">
              <w:rPr>
                <w:rFonts w:ascii="Arial" w:hAnsi="Arial" w:cs="Arial"/>
                <w:sz w:val="20"/>
                <w:szCs w:val="20"/>
              </w:rPr>
              <w:t>Trwałość projektu</w:t>
            </w:r>
          </w:p>
        </w:tc>
        <w:tc>
          <w:tcPr>
            <w:tcW w:w="2289" w:type="pct"/>
            <w:vAlign w:val="center"/>
          </w:tcPr>
          <w:p w:rsidR="00095D43" w:rsidRPr="00095D43" w:rsidRDefault="00095D43" w:rsidP="00ED1A63">
            <w:pPr>
              <w:suppressAutoHyphens/>
              <w:spacing w:before="120" w:after="120" w:line="288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95D43">
              <w:rPr>
                <w:rFonts w:ascii="Arial" w:hAnsi="Arial" w:cs="Arial"/>
                <w:sz w:val="20"/>
                <w:szCs w:val="20"/>
              </w:rPr>
              <w:t>Weryfikowane będą następujące aspekty, które muszą być spełnione, aby projekt mógł otrzymać dofinansowanie:</w:t>
            </w:r>
          </w:p>
        </w:tc>
        <w:tc>
          <w:tcPr>
            <w:tcW w:w="1611" w:type="pct"/>
            <w:vMerge w:val="restart"/>
            <w:vAlign w:val="center"/>
          </w:tcPr>
          <w:p w:rsidR="00095D43" w:rsidRPr="00095D43" w:rsidRDefault="00095D43" w:rsidP="00ED1A63">
            <w:pPr>
              <w:keepNext/>
              <w:tabs>
                <w:tab w:val="left" w:pos="435"/>
              </w:tabs>
              <w:snapToGrid w:val="0"/>
              <w:spacing w:before="120" w:after="120"/>
              <w:jc w:val="both"/>
              <w:rPr>
                <w:rFonts w:ascii="Arial" w:eastAsia="Calibri" w:hAnsi="Arial" w:cs="Arial"/>
                <w:sz w:val="20"/>
              </w:rPr>
            </w:pPr>
            <w:r w:rsidRPr="00095D43">
              <w:rPr>
                <w:rFonts w:ascii="Arial" w:eastAsia="Calibri" w:hAnsi="Arial" w:cs="Arial"/>
                <w:sz w:val="20"/>
              </w:rPr>
              <w:t xml:space="preserve">Kryterium obligatoryjne Ocena spełniania </w:t>
            </w:r>
            <w:proofErr w:type="gramStart"/>
            <w:r w:rsidRPr="00095D43">
              <w:rPr>
                <w:rFonts w:ascii="Arial" w:eastAsia="Calibri" w:hAnsi="Arial" w:cs="Arial"/>
                <w:sz w:val="20"/>
              </w:rPr>
              <w:t>kryteriów  polega</w:t>
            </w:r>
            <w:proofErr w:type="gramEnd"/>
            <w:r w:rsidRPr="00095D43">
              <w:rPr>
                <w:rFonts w:ascii="Arial" w:eastAsia="Calibri" w:hAnsi="Arial" w:cs="Arial"/>
                <w:sz w:val="20"/>
              </w:rPr>
              <w:t xml:space="preserve"> na przypisaniu im wartości logicznych „tak” lub „nie”.</w:t>
            </w:r>
          </w:p>
          <w:p w:rsidR="00095D43" w:rsidRPr="00095D43" w:rsidRDefault="00095D43" w:rsidP="00ED1A63">
            <w:pPr>
              <w:keepNext/>
              <w:tabs>
                <w:tab w:val="left" w:pos="435"/>
              </w:tabs>
              <w:snapToGrid w:val="0"/>
              <w:spacing w:before="120" w:after="120"/>
              <w:jc w:val="both"/>
              <w:rPr>
                <w:rFonts w:ascii="Arial" w:eastAsia="Calibri" w:hAnsi="Arial" w:cs="Arial"/>
                <w:sz w:val="20"/>
              </w:rPr>
            </w:pPr>
            <w:r w:rsidRPr="00095D43">
              <w:rPr>
                <w:rFonts w:ascii="Arial" w:eastAsia="Calibri" w:hAnsi="Arial" w:cs="Arial"/>
                <w:sz w:val="20"/>
              </w:rPr>
              <w:t xml:space="preserve"> W przypadku niespełnienia kryterium wnioskodawca zostanie wezwany do</w:t>
            </w:r>
            <w:r w:rsidR="00ED1A63">
              <w:rPr>
                <w:rFonts w:ascii="Arial" w:eastAsia="Calibri" w:hAnsi="Arial" w:cs="Arial"/>
                <w:sz w:val="20"/>
              </w:rPr>
              <w:t> </w:t>
            </w:r>
            <w:r w:rsidRPr="00095D43">
              <w:rPr>
                <w:rFonts w:ascii="Arial" w:eastAsia="Calibri" w:hAnsi="Arial" w:cs="Arial"/>
                <w:sz w:val="20"/>
              </w:rPr>
              <w:t>poprawienia/uzupełnienia dokumentów we</w:t>
            </w:r>
            <w:r w:rsidR="00ED1A63">
              <w:rPr>
                <w:rFonts w:ascii="Arial" w:eastAsia="Calibri" w:hAnsi="Arial" w:cs="Arial"/>
                <w:sz w:val="20"/>
              </w:rPr>
              <w:t> </w:t>
            </w:r>
            <w:r w:rsidRPr="00095D43">
              <w:rPr>
                <w:rFonts w:ascii="Arial" w:eastAsia="Calibri" w:hAnsi="Arial" w:cs="Arial"/>
                <w:sz w:val="20"/>
              </w:rPr>
              <w:t>wskazanym terminie.</w:t>
            </w:r>
          </w:p>
          <w:p w:rsidR="00095D43" w:rsidRPr="00095D43" w:rsidRDefault="00095D43" w:rsidP="00ED1A63">
            <w:pPr>
              <w:keepNext/>
              <w:tabs>
                <w:tab w:val="left" w:pos="435"/>
              </w:tabs>
              <w:snapToGrid w:val="0"/>
              <w:spacing w:before="120" w:after="120"/>
              <w:jc w:val="both"/>
              <w:rPr>
                <w:rFonts w:ascii="Arial" w:eastAsia="Calibri" w:hAnsi="Arial" w:cs="Arial"/>
                <w:bCs/>
                <w:sz w:val="20"/>
              </w:rPr>
            </w:pPr>
          </w:p>
        </w:tc>
      </w:tr>
      <w:tr w:rsidR="00095D43" w:rsidRPr="00095D43" w:rsidTr="00ED1A63">
        <w:trPr>
          <w:jc w:val="center"/>
        </w:trPr>
        <w:tc>
          <w:tcPr>
            <w:tcW w:w="87" w:type="pct"/>
            <w:vMerge/>
            <w:vAlign w:val="center"/>
          </w:tcPr>
          <w:p w:rsidR="00095D43" w:rsidRPr="00095D43" w:rsidRDefault="00095D43" w:rsidP="00ED1A63">
            <w:pPr>
              <w:keepNext/>
              <w:tabs>
                <w:tab w:val="left" w:pos="435"/>
              </w:tabs>
              <w:suppressAutoHyphens/>
              <w:snapToGrid w:val="0"/>
              <w:spacing w:before="120" w:after="120" w:line="288" w:lineRule="auto"/>
              <w:rPr>
                <w:rFonts w:ascii="Arial" w:hAnsi="Arial" w:cs="Arial"/>
                <w:b/>
                <w:iCs/>
                <w:sz w:val="20"/>
                <w:szCs w:val="20"/>
              </w:rPr>
            </w:pPr>
          </w:p>
        </w:tc>
        <w:tc>
          <w:tcPr>
            <w:tcW w:w="1013" w:type="pct"/>
            <w:vMerge/>
            <w:vAlign w:val="center"/>
          </w:tcPr>
          <w:p w:rsidR="00095D43" w:rsidRPr="00095D43" w:rsidRDefault="00095D43" w:rsidP="00ED1A63">
            <w:pPr>
              <w:autoSpaceDE w:val="0"/>
              <w:autoSpaceDN w:val="0"/>
              <w:adjustRightInd w:val="0"/>
              <w:spacing w:before="120" w:after="120"/>
              <w:ind w:firstLine="36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289" w:type="pct"/>
            <w:vAlign w:val="center"/>
          </w:tcPr>
          <w:p w:rsidR="00095D43" w:rsidRPr="00095D43" w:rsidRDefault="00095D43" w:rsidP="00ED1A63">
            <w:pPr>
              <w:suppressAutoHyphens/>
              <w:spacing w:before="120" w:after="120" w:line="288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95D43">
              <w:rPr>
                <w:rFonts w:ascii="Arial" w:hAnsi="Arial" w:cs="Arial"/>
                <w:sz w:val="20"/>
                <w:szCs w:val="20"/>
              </w:rPr>
              <w:t xml:space="preserve">- Wnioskodawca i/lub </w:t>
            </w:r>
            <w:proofErr w:type="gramStart"/>
            <w:r w:rsidRPr="00095D43">
              <w:rPr>
                <w:rFonts w:ascii="Arial" w:hAnsi="Arial" w:cs="Arial"/>
                <w:sz w:val="20"/>
                <w:szCs w:val="20"/>
              </w:rPr>
              <w:t>partnerzy (jeśli</w:t>
            </w:r>
            <w:proofErr w:type="gramEnd"/>
            <w:r w:rsidRPr="00095D43">
              <w:rPr>
                <w:rFonts w:ascii="Arial" w:hAnsi="Arial" w:cs="Arial"/>
                <w:sz w:val="20"/>
                <w:szCs w:val="20"/>
              </w:rPr>
              <w:t xml:space="preserve"> dotyczy) posiada potencjał instytucjonalny do realizacji projektu (posiada lub dostosuje strukturę organizacyjną i procedury zapewniające sprawną realizację projektu).</w:t>
            </w:r>
          </w:p>
        </w:tc>
        <w:tc>
          <w:tcPr>
            <w:tcW w:w="1611" w:type="pct"/>
            <w:vMerge/>
            <w:vAlign w:val="center"/>
          </w:tcPr>
          <w:p w:rsidR="00095D43" w:rsidRPr="00095D43" w:rsidRDefault="00095D43" w:rsidP="00ED1A63">
            <w:pPr>
              <w:keepNext/>
              <w:tabs>
                <w:tab w:val="left" w:pos="435"/>
              </w:tabs>
              <w:snapToGrid w:val="0"/>
              <w:spacing w:before="120" w:after="120"/>
              <w:jc w:val="both"/>
              <w:rPr>
                <w:rFonts w:ascii="Arial" w:eastAsia="Calibri" w:hAnsi="Arial" w:cs="Arial"/>
                <w:bCs/>
                <w:sz w:val="20"/>
              </w:rPr>
            </w:pPr>
          </w:p>
        </w:tc>
      </w:tr>
      <w:tr w:rsidR="00095D43" w:rsidRPr="00095D43" w:rsidTr="00ED1A63">
        <w:trPr>
          <w:jc w:val="center"/>
        </w:trPr>
        <w:tc>
          <w:tcPr>
            <w:tcW w:w="87" w:type="pct"/>
            <w:vMerge/>
            <w:vAlign w:val="center"/>
          </w:tcPr>
          <w:p w:rsidR="00095D43" w:rsidRPr="00095D43" w:rsidRDefault="00095D43" w:rsidP="00ED1A63">
            <w:pPr>
              <w:keepNext/>
              <w:tabs>
                <w:tab w:val="left" w:pos="435"/>
              </w:tabs>
              <w:suppressAutoHyphens/>
              <w:snapToGrid w:val="0"/>
              <w:spacing w:before="120" w:after="120" w:line="288" w:lineRule="auto"/>
              <w:rPr>
                <w:rFonts w:ascii="Arial" w:hAnsi="Arial" w:cs="Arial"/>
                <w:b/>
                <w:iCs/>
                <w:sz w:val="20"/>
                <w:szCs w:val="20"/>
              </w:rPr>
            </w:pPr>
          </w:p>
        </w:tc>
        <w:tc>
          <w:tcPr>
            <w:tcW w:w="1013" w:type="pct"/>
            <w:vMerge/>
            <w:vAlign w:val="center"/>
          </w:tcPr>
          <w:p w:rsidR="00095D43" w:rsidRPr="00095D43" w:rsidRDefault="00095D43" w:rsidP="00ED1A63">
            <w:pPr>
              <w:autoSpaceDE w:val="0"/>
              <w:autoSpaceDN w:val="0"/>
              <w:adjustRightInd w:val="0"/>
              <w:spacing w:before="120" w:after="120"/>
              <w:ind w:firstLine="36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289" w:type="pct"/>
            <w:vAlign w:val="center"/>
          </w:tcPr>
          <w:p w:rsidR="00095D43" w:rsidRPr="00095D43" w:rsidRDefault="00095D43" w:rsidP="00ED1A63">
            <w:pPr>
              <w:suppressAutoHyphens/>
              <w:spacing w:before="120" w:after="120" w:line="288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95D43">
              <w:rPr>
                <w:rFonts w:ascii="Arial" w:hAnsi="Arial" w:cs="Arial"/>
                <w:sz w:val="20"/>
                <w:szCs w:val="20"/>
              </w:rPr>
              <w:t xml:space="preserve">- Wnioskodawca i/lub </w:t>
            </w:r>
            <w:proofErr w:type="gramStart"/>
            <w:r w:rsidRPr="00095D43">
              <w:rPr>
                <w:rFonts w:ascii="Arial" w:hAnsi="Arial" w:cs="Arial"/>
                <w:sz w:val="20"/>
                <w:szCs w:val="20"/>
              </w:rPr>
              <w:t>partnerzy (jeśli</w:t>
            </w:r>
            <w:proofErr w:type="gramEnd"/>
            <w:r w:rsidRPr="00095D43">
              <w:rPr>
                <w:rFonts w:ascii="Arial" w:hAnsi="Arial" w:cs="Arial"/>
                <w:sz w:val="20"/>
                <w:szCs w:val="20"/>
              </w:rPr>
              <w:t xml:space="preserve"> dotyczy) posiada potencjał kadrowy do realizacji projektu (posiada zespół projektowy lub</w:t>
            </w:r>
            <w:r w:rsidR="00ED1A63">
              <w:rPr>
                <w:rFonts w:ascii="Arial" w:hAnsi="Arial" w:cs="Arial"/>
                <w:sz w:val="20"/>
                <w:szCs w:val="20"/>
              </w:rPr>
              <w:t> </w:t>
            </w:r>
            <w:r w:rsidRPr="00095D43">
              <w:rPr>
                <w:rFonts w:ascii="Arial" w:hAnsi="Arial" w:cs="Arial"/>
                <w:sz w:val="20"/>
                <w:szCs w:val="20"/>
              </w:rPr>
              <w:t>go</w:t>
            </w:r>
            <w:r w:rsidR="00ED1A63">
              <w:rPr>
                <w:rFonts w:ascii="Arial" w:hAnsi="Arial" w:cs="Arial"/>
                <w:sz w:val="20"/>
                <w:szCs w:val="20"/>
              </w:rPr>
              <w:t> </w:t>
            </w:r>
            <w:r w:rsidRPr="00095D43">
              <w:rPr>
                <w:rFonts w:ascii="Arial" w:hAnsi="Arial" w:cs="Arial"/>
                <w:sz w:val="20"/>
                <w:szCs w:val="20"/>
              </w:rPr>
              <w:t>stworzy – adekwatny do zakresu zadań w projekcie umożliwiający jego sprawne zarządzanie i realizację).</w:t>
            </w:r>
          </w:p>
        </w:tc>
        <w:tc>
          <w:tcPr>
            <w:tcW w:w="1611" w:type="pct"/>
            <w:vMerge/>
            <w:vAlign w:val="center"/>
          </w:tcPr>
          <w:p w:rsidR="00095D43" w:rsidRPr="00095D43" w:rsidRDefault="00095D43" w:rsidP="00ED1A63">
            <w:pPr>
              <w:keepNext/>
              <w:tabs>
                <w:tab w:val="left" w:pos="435"/>
              </w:tabs>
              <w:snapToGrid w:val="0"/>
              <w:spacing w:before="120" w:after="120"/>
              <w:jc w:val="both"/>
              <w:rPr>
                <w:rFonts w:ascii="Arial" w:eastAsia="Calibri" w:hAnsi="Arial" w:cs="Arial"/>
                <w:bCs/>
                <w:sz w:val="20"/>
              </w:rPr>
            </w:pPr>
          </w:p>
        </w:tc>
      </w:tr>
      <w:tr w:rsidR="00095D43" w:rsidRPr="00095D43" w:rsidTr="00ED1A63">
        <w:trPr>
          <w:jc w:val="center"/>
        </w:trPr>
        <w:tc>
          <w:tcPr>
            <w:tcW w:w="87" w:type="pct"/>
            <w:vMerge/>
            <w:vAlign w:val="center"/>
          </w:tcPr>
          <w:p w:rsidR="00095D43" w:rsidRPr="00095D43" w:rsidRDefault="00095D43" w:rsidP="00ED1A63">
            <w:pPr>
              <w:suppressAutoHyphens/>
              <w:spacing w:before="120" w:after="120" w:line="288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013" w:type="pct"/>
            <w:vMerge/>
            <w:vAlign w:val="center"/>
          </w:tcPr>
          <w:p w:rsidR="00095D43" w:rsidRPr="00095D43" w:rsidRDefault="00095D43" w:rsidP="00ED1A63">
            <w:pPr>
              <w:suppressAutoHyphens/>
              <w:spacing w:before="120" w:after="120" w:line="288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89" w:type="pct"/>
            <w:vAlign w:val="center"/>
          </w:tcPr>
          <w:p w:rsidR="00095D43" w:rsidRPr="00095D43" w:rsidRDefault="00095D43" w:rsidP="00ED1A63">
            <w:pPr>
              <w:suppressAutoHyphens/>
              <w:spacing w:before="120" w:after="120" w:line="288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95D43">
              <w:rPr>
                <w:rFonts w:ascii="Arial" w:hAnsi="Arial" w:cs="Arial"/>
                <w:sz w:val="20"/>
                <w:szCs w:val="20"/>
              </w:rPr>
              <w:t xml:space="preserve">- Wnioskodawca i/lub </w:t>
            </w:r>
            <w:proofErr w:type="gramStart"/>
            <w:r w:rsidRPr="00095D43">
              <w:rPr>
                <w:rFonts w:ascii="Arial" w:hAnsi="Arial" w:cs="Arial"/>
                <w:sz w:val="20"/>
                <w:szCs w:val="20"/>
              </w:rPr>
              <w:t>partnerzy (jeśli</w:t>
            </w:r>
            <w:proofErr w:type="gramEnd"/>
            <w:r w:rsidRPr="00095D43">
              <w:rPr>
                <w:rFonts w:ascii="Arial" w:hAnsi="Arial" w:cs="Arial"/>
                <w:sz w:val="20"/>
                <w:szCs w:val="20"/>
              </w:rPr>
              <w:t xml:space="preserve"> dotyczy) posiada potencjał finansowy do realizacji projektu (dysponuje środkami na realizację projektu lub ma możliwość ich pozyskania: wskazał źródła finansowania projektu).</w:t>
            </w:r>
          </w:p>
        </w:tc>
        <w:tc>
          <w:tcPr>
            <w:tcW w:w="1611" w:type="pct"/>
            <w:vMerge/>
            <w:vAlign w:val="center"/>
          </w:tcPr>
          <w:p w:rsidR="00095D43" w:rsidRPr="00095D43" w:rsidRDefault="00095D43" w:rsidP="00ED1A63">
            <w:pPr>
              <w:keepNext/>
              <w:tabs>
                <w:tab w:val="left" w:pos="435"/>
              </w:tabs>
              <w:snapToGrid w:val="0"/>
              <w:spacing w:before="120" w:after="120"/>
              <w:jc w:val="both"/>
              <w:rPr>
                <w:rFonts w:ascii="Arial" w:eastAsia="Calibri" w:hAnsi="Arial" w:cs="Arial"/>
                <w:bCs/>
                <w:sz w:val="20"/>
              </w:rPr>
            </w:pPr>
          </w:p>
        </w:tc>
      </w:tr>
      <w:tr w:rsidR="00095D43" w:rsidRPr="00095D43" w:rsidTr="00ED1A63">
        <w:trPr>
          <w:trHeight w:val="2587"/>
          <w:jc w:val="center"/>
        </w:trPr>
        <w:tc>
          <w:tcPr>
            <w:tcW w:w="87" w:type="pct"/>
            <w:vAlign w:val="center"/>
          </w:tcPr>
          <w:p w:rsidR="00095D43" w:rsidRPr="00095D43" w:rsidRDefault="00095D43" w:rsidP="00ED1A63">
            <w:pPr>
              <w:suppressAutoHyphens/>
              <w:spacing w:before="120" w:after="120" w:line="288" w:lineRule="auto"/>
              <w:rPr>
                <w:rFonts w:ascii="Arial" w:hAnsi="Arial" w:cs="Arial"/>
                <w:sz w:val="20"/>
                <w:szCs w:val="20"/>
              </w:rPr>
            </w:pPr>
            <w:r w:rsidRPr="00095D43">
              <w:rPr>
                <w:rFonts w:ascii="Arial" w:hAnsi="Arial" w:cs="Arial"/>
                <w:sz w:val="20"/>
                <w:szCs w:val="20"/>
              </w:rPr>
              <w:t>9.</w:t>
            </w:r>
          </w:p>
        </w:tc>
        <w:tc>
          <w:tcPr>
            <w:tcW w:w="1013" w:type="pct"/>
            <w:vAlign w:val="center"/>
          </w:tcPr>
          <w:p w:rsidR="00095D43" w:rsidRPr="00095D43" w:rsidRDefault="00095D43" w:rsidP="00ED1A63">
            <w:pPr>
              <w:suppressAutoHyphens/>
              <w:spacing w:before="120" w:after="120" w:line="288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95D43">
              <w:rPr>
                <w:rFonts w:ascii="Arial" w:hAnsi="Arial" w:cs="Arial"/>
                <w:sz w:val="20"/>
                <w:szCs w:val="20"/>
              </w:rPr>
              <w:t>Wskaźniki</w:t>
            </w:r>
          </w:p>
        </w:tc>
        <w:tc>
          <w:tcPr>
            <w:tcW w:w="2289" w:type="pct"/>
            <w:vAlign w:val="center"/>
          </w:tcPr>
          <w:p w:rsidR="00095D43" w:rsidRPr="00095D43" w:rsidRDefault="00095D43" w:rsidP="00ED1A63">
            <w:pPr>
              <w:suppressAutoHyphens/>
              <w:spacing w:before="120" w:after="120" w:line="288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95D43">
              <w:rPr>
                <w:rFonts w:ascii="Arial" w:hAnsi="Arial" w:cs="Arial"/>
                <w:sz w:val="20"/>
                <w:szCs w:val="20"/>
              </w:rPr>
              <w:t>Weryfikowana będzie poprawność merytoryczna wskaźników.</w:t>
            </w:r>
          </w:p>
        </w:tc>
        <w:tc>
          <w:tcPr>
            <w:tcW w:w="1611" w:type="pct"/>
            <w:vAlign w:val="center"/>
          </w:tcPr>
          <w:p w:rsidR="00095D43" w:rsidRPr="00095D43" w:rsidRDefault="00095D43" w:rsidP="00ED1A63">
            <w:pPr>
              <w:keepNext/>
              <w:tabs>
                <w:tab w:val="left" w:pos="435"/>
              </w:tabs>
              <w:snapToGrid w:val="0"/>
              <w:spacing w:before="120" w:after="120"/>
              <w:jc w:val="both"/>
              <w:rPr>
                <w:rFonts w:ascii="Arial" w:eastAsia="Calibri" w:hAnsi="Arial" w:cs="Arial"/>
                <w:sz w:val="20"/>
              </w:rPr>
            </w:pPr>
            <w:r w:rsidRPr="00095D43">
              <w:rPr>
                <w:rFonts w:ascii="Arial" w:eastAsia="Calibri" w:hAnsi="Arial" w:cs="Arial"/>
                <w:sz w:val="20"/>
              </w:rPr>
              <w:t xml:space="preserve">Kryterium obligatoryjne Ocena spełniania </w:t>
            </w:r>
            <w:proofErr w:type="gramStart"/>
            <w:r w:rsidRPr="00095D43">
              <w:rPr>
                <w:rFonts w:ascii="Arial" w:eastAsia="Calibri" w:hAnsi="Arial" w:cs="Arial"/>
                <w:sz w:val="20"/>
              </w:rPr>
              <w:t>kryteriów  polega</w:t>
            </w:r>
            <w:proofErr w:type="gramEnd"/>
            <w:r w:rsidRPr="00095D43">
              <w:rPr>
                <w:rFonts w:ascii="Arial" w:eastAsia="Calibri" w:hAnsi="Arial" w:cs="Arial"/>
                <w:sz w:val="20"/>
              </w:rPr>
              <w:t xml:space="preserve"> na przypisaniu im wartości logicznych „tak” lub „nie”.</w:t>
            </w:r>
          </w:p>
          <w:p w:rsidR="00095D43" w:rsidRPr="00095D43" w:rsidRDefault="00095D43" w:rsidP="00ED1A63">
            <w:pPr>
              <w:keepNext/>
              <w:tabs>
                <w:tab w:val="left" w:pos="435"/>
              </w:tabs>
              <w:snapToGrid w:val="0"/>
              <w:spacing w:before="120" w:after="120"/>
              <w:jc w:val="both"/>
              <w:rPr>
                <w:rFonts w:ascii="Arial" w:eastAsia="Calibri" w:hAnsi="Arial" w:cs="Arial"/>
                <w:bCs/>
                <w:sz w:val="20"/>
              </w:rPr>
            </w:pPr>
            <w:r w:rsidRPr="00095D43">
              <w:rPr>
                <w:rFonts w:ascii="Arial" w:eastAsia="Calibri" w:hAnsi="Arial" w:cs="Arial"/>
                <w:sz w:val="20"/>
              </w:rPr>
              <w:t>W przypadku niespełnienia kryterium wnioskodawca zostanie wezwany do</w:t>
            </w:r>
            <w:r w:rsidR="00ED1A63">
              <w:rPr>
                <w:rFonts w:ascii="Arial" w:eastAsia="Calibri" w:hAnsi="Arial" w:cs="Arial"/>
                <w:sz w:val="20"/>
              </w:rPr>
              <w:t> </w:t>
            </w:r>
            <w:r w:rsidRPr="00095D43">
              <w:rPr>
                <w:rFonts w:ascii="Arial" w:eastAsia="Calibri" w:hAnsi="Arial" w:cs="Arial"/>
                <w:sz w:val="20"/>
              </w:rPr>
              <w:t>poprawienia/uzupełnienia dokumentów we</w:t>
            </w:r>
            <w:r w:rsidR="00ED1A63">
              <w:rPr>
                <w:rFonts w:ascii="Arial" w:eastAsia="Calibri" w:hAnsi="Arial" w:cs="Arial"/>
                <w:sz w:val="20"/>
              </w:rPr>
              <w:t> </w:t>
            </w:r>
            <w:r w:rsidRPr="00095D43">
              <w:rPr>
                <w:rFonts w:ascii="Arial" w:eastAsia="Calibri" w:hAnsi="Arial" w:cs="Arial"/>
                <w:sz w:val="20"/>
              </w:rPr>
              <w:t>wskazanym terminie.</w:t>
            </w:r>
          </w:p>
        </w:tc>
      </w:tr>
    </w:tbl>
    <w:p w:rsidR="00095D43" w:rsidRPr="00095D43" w:rsidRDefault="00095D43" w:rsidP="00183DE7">
      <w:pPr>
        <w:rPr>
          <w:rFonts w:ascii="Arial" w:hAnsi="Arial" w:cs="Arial"/>
          <w:i/>
          <w:sz w:val="18"/>
          <w:szCs w:val="22"/>
        </w:rPr>
      </w:pPr>
    </w:p>
    <w:p w:rsidR="00095D43" w:rsidRPr="00095D43" w:rsidRDefault="00095D43" w:rsidP="00183DE7">
      <w:pPr>
        <w:rPr>
          <w:rFonts w:ascii="Arial" w:hAnsi="Arial" w:cs="Arial"/>
          <w:i/>
          <w:sz w:val="18"/>
          <w:szCs w:val="22"/>
        </w:rPr>
      </w:pPr>
    </w:p>
    <w:tbl>
      <w:tblPr>
        <w:tblW w:w="503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16"/>
        <w:gridCol w:w="2953"/>
        <w:gridCol w:w="6522"/>
        <w:gridCol w:w="4329"/>
      </w:tblGrid>
      <w:tr w:rsidR="00095D43" w:rsidRPr="00095D43" w:rsidTr="00ED1A63">
        <w:trPr>
          <w:trHeight w:val="467"/>
          <w:jc w:val="center"/>
        </w:trPr>
        <w:tc>
          <w:tcPr>
            <w:tcW w:w="5000" w:type="pct"/>
            <w:gridSpan w:val="4"/>
            <w:shd w:val="clear" w:color="auto" w:fill="99CC00"/>
            <w:vAlign w:val="center"/>
          </w:tcPr>
          <w:p w:rsidR="00095D43" w:rsidRPr="00095D43" w:rsidRDefault="00095D43" w:rsidP="00ED1A63">
            <w:pPr>
              <w:keepNext/>
              <w:tabs>
                <w:tab w:val="left" w:pos="435"/>
              </w:tabs>
              <w:suppressAutoHyphens/>
              <w:snapToGrid w:val="0"/>
              <w:spacing w:before="4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95D43">
              <w:rPr>
                <w:rFonts w:ascii="Arial" w:hAnsi="Arial" w:cs="Arial"/>
                <w:b/>
                <w:sz w:val="20"/>
                <w:szCs w:val="20"/>
              </w:rPr>
              <w:lastRenderedPageBreak/>
              <w:t>KRYTERIA MERYTORYCZNE SPECYFICZNE (OBLIGATORYJNE)</w:t>
            </w:r>
          </w:p>
        </w:tc>
      </w:tr>
      <w:tr w:rsidR="00095D43" w:rsidRPr="00095D43" w:rsidTr="00ED1A63">
        <w:trPr>
          <w:trHeight w:val="388"/>
          <w:jc w:val="center"/>
        </w:trPr>
        <w:tc>
          <w:tcPr>
            <w:tcW w:w="169" w:type="pct"/>
            <w:vMerge w:val="restart"/>
            <w:shd w:val="clear" w:color="auto" w:fill="99CC00"/>
            <w:vAlign w:val="center"/>
          </w:tcPr>
          <w:p w:rsidR="00095D43" w:rsidRPr="00095D43" w:rsidRDefault="00095D43" w:rsidP="00ED1A63">
            <w:pPr>
              <w:suppressAutoHyphens/>
              <w:spacing w:before="4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95D43">
              <w:rPr>
                <w:rFonts w:ascii="Arial" w:hAnsi="Arial" w:cs="Arial"/>
                <w:b/>
                <w:sz w:val="20"/>
                <w:szCs w:val="20"/>
              </w:rPr>
              <w:t>Lp.</w:t>
            </w:r>
          </w:p>
        </w:tc>
        <w:tc>
          <w:tcPr>
            <w:tcW w:w="1035" w:type="pct"/>
            <w:vMerge w:val="restart"/>
            <w:shd w:val="clear" w:color="auto" w:fill="99CC00"/>
            <w:vAlign w:val="center"/>
          </w:tcPr>
          <w:p w:rsidR="00095D43" w:rsidRPr="00095D43" w:rsidRDefault="00095D43" w:rsidP="00ED1A63">
            <w:pPr>
              <w:suppressAutoHyphens/>
              <w:spacing w:before="4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95D43">
              <w:rPr>
                <w:rFonts w:ascii="Arial" w:hAnsi="Arial" w:cs="Arial"/>
                <w:b/>
                <w:sz w:val="20"/>
                <w:szCs w:val="20"/>
              </w:rPr>
              <w:t>NAZWA KRYTERIUM</w:t>
            </w:r>
          </w:p>
        </w:tc>
        <w:tc>
          <w:tcPr>
            <w:tcW w:w="2281" w:type="pct"/>
            <w:vMerge w:val="restart"/>
            <w:shd w:val="clear" w:color="auto" w:fill="99CC00"/>
            <w:vAlign w:val="center"/>
          </w:tcPr>
          <w:p w:rsidR="00095D43" w:rsidRPr="00095D43" w:rsidRDefault="00095D43" w:rsidP="00ED1A63">
            <w:pPr>
              <w:suppressAutoHyphens/>
              <w:spacing w:before="4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95D43">
              <w:rPr>
                <w:rFonts w:ascii="Arial" w:hAnsi="Arial" w:cs="Arial"/>
                <w:b/>
                <w:sz w:val="20"/>
                <w:szCs w:val="20"/>
              </w:rPr>
              <w:t>DEFINICJA KRYTERIUM</w:t>
            </w:r>
          </w:p>
        </w:tc>
        <w:tc>
          <w:tcPr>
            <w:tcW w:w="1515" w:type="pct"/>
            <w:vMerge w:val="restart"/>
            <w:shd w:val="clear" w:color="auto" w:fill="99CC00"/>
            <w:vAlign w:val="center"/>
          </w:tcPr>
          <w:p w:rsidR="00095D43" w:rsidRPr="00095D43" w:rsidRDefault="00095D43" w:rsidP="00ED1A63">
            <w:pPr>
              <w:suppressAutoHyphens/>
              <w:spacing w:before="4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95D43">
              <w:rPr>
                <w:rFonts w:ascii="Arial" w:hAnsi="Arial" w:cs="Arial"/>
                <w:b/>
                <w:sz w:val="20"/>
                <w:szCs w:val="20"/>
              </w:rPr>
              <w:t>OPIS ZNACZENIA KRYTERIUM</w:t>
            </w:r>
          </w:p>
        </w:tc>
      </w:tr>
      <w:tr w:rsidR="00095D43" w:rsidRPr="00095D43" w:rsidTr="00ED1A63">
        <w:trPr>
          <w:trHeight w:val="388"/>
          <w:jc w:val="center"/>
        </w:trPr>
        <w:tc>
          <w:tcPr>
            <w:tcW w:w="169" w:type="pct"/>
            <w:vMerge/>
            <w:shd w:val="clear" w:color="auto" w:fill="99CC00"/>
            <w:vAlign w:val="center"/>
          </w:tcPr>
          <w:p w:rsidR="00095D43" w:rsidRPr="00095D43" w:rsidRDefault="00095D43" w:rsidP="00ED1A63">
            <w:pPr>
              <w:suppressAutoHyphens/>
              <w:spacing w:before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5" w:type="pct"/>
            <w:vMerge/>
            <w:shd w:val="clear" w:color="auto" w:fill="99CC00"/>
            <w:vAlign w:val="center"/>
          </w:tcPr>
          <w:p w:rsidR="00095D43" w:rsidRPr="00095D43" w:rsidRDefault="00095D43" w:rsidP="00ED1A63">
            <w:pPr>
              <w:suppressAutoHyphens/>
              <w:spacing w:before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81" w:type="pct"/>
            <w:vMerge/>
            <w:shd w:val="clear" w:color="auto" w:fill="99CC00"/>
            <w:vAlign w:val="center"/>
          </w:tcPr>
          <w:p w:rsidR="00095D43" w:rsidRPr="00095D43" w:rsidRDefault="00095D43" w:rsidP="00ED1A63">
            <w:pPr>
              <w:suppressAutoHyphens/>
              <w:spacing w:before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5" w:type="pct"/>
            <w:vMerge/>
            <w:shd w:val="clear" w:color="auto" w:fill="99CC00"/>
            <w:vAlign w:val="center"/>
          </w:tcPr>
          <w:p w:rsidR="00095D43" w:rsidRPr="00095D43" w:rsidRDefault="00095D43" w:rsidP="00ED1A63">
            <w:pPr>
              <w:suppressAutoHyphens/>
              <w:spacing w:before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95D43" w:rsidRPr="00095D43" w:rsidTr="00ED1A63">
        <w:trPr>
          <w:trHeight w:val="1708"/>
          <w:jc w:val="center"/>
        </w:trPr>
        <w:tc>
          <w:tcPr>
            <w:tcW w:w="169" w:type="pct"/>
            <w:vAlign w:val="center"/>
          </w:tcPr>
          <w:p w:rsidR="00095D43" w:rsidRPr="00095D43" w:rsidRDefault="00095D43" w:rsidP="00ED1A63">
            <w:pPr>
              <w:suppressAutoHyphens/>
              <w:spacing w:before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95D43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1035" w:type="pct"/>
            <w:vAlign w:val="center"/>
          </w:tcPr>
          <w:p w:rsidR="00095D43" w:rsidRPr="00095D43" w:rsidRDefault="00095D43" w:rsidP="00ED1A63">
            <w:pPr>
              <w:autoSpaceDE w:val="0"/>
              <w:autoSpaceDN w:val="0"/>
              <w:adjustRightInd w:val="0"/>
              <w:spacing w:before="4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95D43">
              <w:rPr>
                <w:rFonts w:ascii="Arial" w:hAnsi="Arial" w:cs="Arial"/>
                <w:sz w:val="20"/>
                <w:szCs w:val="20"/>
              </w:rPr>
              <w:t xml:space="preserve">Poprawność kosztowa </w:t>
            </w:r>
          </w:p>
        </w:tc>
        <w:tc>
          <w:tcPr>
            <w:tcW w:w="2281" w:type="pct"/>
            <w:vAlign w:val="center"/>
          </w:tcPr>
          <w:p w:rsidR="00095D43" w:rsidRPr="00095D43" w:rsidRDefault="00095D43" w:rsidP="00ED1A63">
            <w:pPr>
              <w:keepNext/>
              <w:keepLines/>
              <w:suppressAutoHyphens/>
              <w:spacing w:before="40"/>
              <w:jc w:val="both"/>
              <w:rPr>
                <w:rFonts w:ascii="Arial" w:hAnsi="Arial" w:cs="Arial"/>
                <w:bCs/>
                <w:sz w:val="20"/>
              </w:rPr>
            </w:pPr>
            <w:r w:rsidRPr="00095D43">
              <w:rPr>
                <w:rFonts w:ascii="Arial" w:hAnsi="Arial" w:cs="Arial"/>
                <w:bCs/>
                <w:sz w:val="20"/>
                <w:szCs w:val="20"/>
              </w:rPr>
              <w:t xml:space="preserve">W ramach kryterium weryfikowane </w:t>
            </w:r>
            <w:r w:rsidRPr="00095D43">
              <w:rPr>
                <w:rFonts w:ascii="Arial" w:hAnsi="Arial" w:cs="Arial"/>
                <w:sz w:val="20"/>
                <w:szCs w:val="20"/>
              </w:rPr>
              <w:t xml:space="preserve">będzie, czy </w:t>
            </w:r>
            <w:r w:rsidRPr="00095D43">
              <w:rPr>
                <w:rFonts w:ascii="Arial" w:hAnsi="Arial" w:cs="Arial"/>
                <w:bCs/>
                <w:sz w:val="20"/>
              </w:rPr>
              <w:t>maksymalny koszt całkowity każdego oddzielnego i niezależnie funkcjonującego elementu infrastruktury ubiegającego się o dofinansowanie nie przekracza 5 mln EUR. W sytuacji zintegrowanego przedsięwzięcia składającego się z</w:t>
            </w:r>
            <w:r w:rsidR="00ED1A63">
              <w:rPr>
                <w:rFonts w:ascii="Arial" w:hAnsi="Arial" w:cs="Arial"/>
                <w:bCs/>
                <w:sz w:val="20"/>
              </w:rPr>
              <w:t> </w:t>
            </w:r>
            <w:r w:rsidRPr="00095D43">
              <w:rPr>
                <w:rFonts w:ascii="Arial" w:hAnsi="Arial" w:cs="Arial"/>
                <w:bCs/>
                <w:sz w:val="20"/>
              </w:rPr>
              <w:t>kilku oddzielnych i niezależnie funkcjonujących elementów infrastruktury, mającego w swojej całości wpływ na rozwój gospodarczy regionu, wskazana wartość progowa może być zastosowana do każdego z elementów infrastruktury osobno i w takim przypadku procedura wyboru zostanie dokonana na poziomie operacji (przedsięwzięcia) zintegrowanej.</w:t>
            </w:r>
          </w:p>
        </w:tc>
        <w:tc>
          <w:tcPr>
            <w:tcW w:w="1515" w:type="pct"/>
            <w:vAlign w:val="center"/>
          </w:tcPr>
          <w:p w:rsidR="00095D43" w:rsidRPr="00095D43" w:rsidRDefault="00095D43" w:rsidP="00ED1A63">
            <w:pPr>
              <w:keepNext/>
              <w:tabs>
                <w:tab w:val="left" w:pos="435"/>
              </w:tabs>
              <w:snapToGrid w:val="0"/>
              <w:spacing w:before="40"/>
              <w:jc w:val="both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095D43">
              <w:rPr>
                <w:rFonts w:ascii="Arial" w:eastAsia="Calibri" w:hAnsi="Arial" w:cs="Arial"/>
                <w:bCs/>
                <w:sz w:val="20"/>
                <w:szCs w:val="20"/>
              </w:rPr>
              <w:t xml:space="preserve">Kryterium obligatoryjne </w:t>
            </w:r>
          </w:p>
          <w:p w:rsidR="00095D43" w:rsidRPr="00095D43" w:rsidRDefault="00095D43" w:rsidP="00ED1A63">
            <w:pPr>
              <w:keepNext/>
              <w:tabs>
                <w:tab w:val="left" w:pos="435"/>
              </w:tabs>
              <w:snapToGrid w:val="0"/>
              <w:spacing w:before="40"/>
              <w:jc w:val="both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095D43">
              <w:rPr>
                <w:rFonts w:ascii="Arial" w:eastAsia="Calibri" w:hAnsi="Arial" w:cs="Arial"/>
                <w:bCs/>
                <w:sz w:val="20"/>
                <w:szCs w:val="20"/>
              </w:rPr>
              <w:t xml:space="preserve">Ocena spełniania </w:t>
            </w:r>
            <w:proofErr w:type="gramStart"/>
            <w:r w:rsidRPr="00095D43">
              <w:rPr>
                <w:rFonts w:ascii="Arial" w:eastAsia="Calibri" w:hAnsi="Arial" w:cs="Arial"/>
                <w:bCs/>
                <w:sz w:val="20"/>
                <w:szCs w:val="20"/>
              </w:rPr>
              <w:t>kryteriów  polega</w:t>
            </w:r>
            <w:proofErr w:type="gramEnd"/>
            <w:r w:rsidRPr="00095D43">
              <w:rPr>
                <w:rFonts w:ascii="Arial" w:eastAsia="Calibri" w:hAnsi="Arial" w:cs="Arial"/>
                <w:bCs/>
                <w:sz w:val="20"/>
                <w:szCs w:val="20"/>
              </w:rPr>
              <w:t xml:space="preserve"> na</w:t>
            </w:r>
            <w:r w:rsidR="00ED1A63">
              <w:rPr>
                <w:rFonts w:ascii="Arial" w:eastAsia="Calibri" w:hAnsi="Arial" w:cs="Arial"/>
                <w:bCs/>
                <w:sz w:val="20"/>
                <w:szCs w:val="20"/>
              </w:rPr>
              <w:t> </w:t>
            </w:r>
            <w:r w:rsidRPr="00095D43">
              <w:rPr>
                <w:rFonts w:ascii="Arial" w:eastAsia="Calibri" w:hAnsi="Arial" w:cs="Arial"/>
                <w:bCs/>
                <w:sz w:val="20"/>
                <w:szCs w:val="20"/>
              </w:rPr>
              <w:t>przypisaniu im wartości logicznych „tak” lub „nie”.</w:t>
            </w:r>
          </w:p>
          <w:p w:rsidR="00095D43" w:rsidRPr="00095D43" w:rsidRDefault="00095D43" w:rsidP="00ED1A63">
            <w:pPr>
              <w:keepNext/>
              <w:tabs>
                <w:tab w:val="left" w:pos="435"/>
              </w:tabs>
              <w:snapToGrid w:val="0"/>
              <w:spacing w:before="40"/>
              <w:jc w:val="both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095D43">
              <w:rPr>
                <w:rFonts w:ascii="Arial" w:eastAsia="Calibri" w:hAnsi="Arial" w:cs="Arial"/>
                <w:bCs/>
                <w:sz w:val="20"/>
                <w:szCs w:val="20"/>
              </w:rPr>
              <w:t>W przypadku niespełnienia kryterium wnioskodawca zostanie wezwany do</w:t>
            </w:r>
            <w:r w:rsidR="00ED1A63">
              <w:rPr>
                <w:rFonts w:ascii="Arial" w:eastAsia="Calibri" w:hAnsi="Arial" w:cs="Arial"/>
                <w:bCs/>
                <w:sz w:val="20"/>
                <w:szCs w:val="20"/>
              </w:rPr>
              <w:t> </w:t>
            </w:r>
            <w:r w:rsidRPr="00095D43">
              <w:rPr>
                <w:rFonts w:ascii="Arial" w:eastAsia="Calibri" w:hAnsi="Arial" w:cs="Arial"/>
                <w:bCs/>
                <w:sz w:val="20"/>
                <w:szCs w:val="20"/>
              </w:rPr>
              <w:t>poprawienia/uzupełnienia dokumentów we</w:t>
            </w:r>
            <w:r w:rsidR="00ED1A63">
              <w:rPr>
                <w:rFonts w:ascii="Arial" w:eastAsia="Calibri" w:hAnsi="Arial" w:cs="Arial"/>
                <w:bCs/>
                <w:sz w:val="20"/>
                <w:szCs w:val="20"/>
              </w:rPr>
              <w:t> </w:t>
            </w:r>
            <w:r w:rsidRPr="00095D43">
              <w:rPr>
                <w:rFonts w:ascii="Arial" w:eastAsia="Calibri" w:hAnsi="Arial" w:cs="Arial"/>
                <w:bCs/>
                <w:sz w:val="20"/>
                <w:szCs w:val="20"/>
              </w:rPr>
              <w:t>wskazanym terminie.</w:t>
            </w:r>
          </w:p>
          <w:p w:rsidR="00095D43" w:rsidRPr="00095D43" w:rsidRDefault="00095D43" w:rsidP="00ED1A63">
            <w:pPr>
              <w:suppressAutoHyphens/>
              <w:spacing w:before="40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</w:tr>
      <w:tr w:rsidR="00095D43" w:rsidRPr="00095D43" w:rsidTr="00ED1A63">
        <w:trPr>
          <w:trHeight w:val="1708"/>
          <w:jc w:val="center"/>
        </w:trPr>
        <w:tc>
          <w:tcPr>
            <w:tcW w:w="169" w:type="pct"/>
            <w:vAlign w:val="center"/>
          </w:tcPr>
          <w:p w:rsidR="00095D43" w:rsidRPr="00095D43" w:rsidRDefault="00095D43" w:rsidP="00ED1A63">
            <w:pPr>
              <w:suppressAutoHyphens/>
              <w:spacing w:before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95D43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1035" w:type="pct"/>
            <w:vAlign w:val="center"/>
          </w:tcPr>
          <w:p w:rsidR="00095D43" w:rsidRPr="00095D43" w:rsidRDefault="00095D43" w:rsidP="00F308F0">
            <w:pPr>
              <w:autoSpaceDE w:val="0"/>
              <w:autoSpaceDN w:val="0"/>
              <w:adjustRightInd w:val="0"/>
              <w:spacing w:before="40"/>
              <w:rPr>
                <w:rFonts w:ascii="Arial" w:hAnsi="Arial" w:cs="Arial"/>
                <w:sz w:val="20"/>
                <w:szCs w:val="20"/>
              </w:rPr>
            </w:pPr>
            <w:r w:rsidRPr="00095D43">
              <w:rPr>
                <w:rFonts w:ascii="Arial" w:eastAsia="Calibri" w:hAnsi="Arial" w:cs="Arial"/>
                <w:sz w:val="20"/>
                <w:szCs w:val="20"/>
              </w:rPr>
              <w:t>Poprawność programu rewitalizacji</w:t>
            </w:r>
          </w:p>
        </w:tc>
        <w:tc>
          <w:tcPr>
            <w:tcW w:w="2281" w:type="pct"/>
            <w:vAlign w:val="center"/>
          </w:tcPr>
          <w:p w:rsidR="00095D43" w:rsidRPr="00095D43" w:rsidRDefault="00095D43" w:rsidP="00ED1A63">
            <w:pPr>
              <w:keepNext/>
              <w:keepLines/>
              <w:spacing w:before="40" w:after="60"/>
              <w:jc w:val="both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095D43">
              <w:rPr>
                <w:rFonts w:ascii="Arial" w:eastAsia="Calibri" w:hAnsi="Arial" w:cs="Arial"/>
                <w:bCs/>
                <w:sz w:val="20"/>
                <w:szCs w:val="20"/>
              </w:rPr>
              <w:t xml:space="preserve">W przypadku projektów wynikających z Programu rewitalizacji CITTASLOW weryfikowane będzie czy program rewitalizacji, z którego wynika zgłoszony projekt, znajduje się w Wykazie pozytywnie zweryfikowanych programów rewitalizacji prowadzonym przez Instytucje Zarządzającą RPO </w:t>
            </w:r>
            <w:proofErr w:type="spellStart"/>
            <w:r w:rsidRPr="00095D43">
              <w:rPr>
                <w:rFonts w:ascii="Arial" w:eastAsia="Calibri" w:hAnsi="Arial" w:cs="Arial"/>
                <w:bCs/>
                <w:sz w:val="20"/>
                <w:szCs w:val="20"/>
              </w:rPr>
              <w:t>WiM</w:t>
            </w:r>
            <w:proofErr w:type="spellEnd"/>
            <w:r w:rsidRPr="00095D43">
              <w:rPr>
                <w:rFonts w:ascii="Arial" w:eastAsia="Calibri" w:hAnsi="Arial" w:cs="Arial"/>
                <w:bCs/>
                <w:sz w:val="20"/>
                <w:szCs w:val="20"/>
              </w:rPr>
              <w:t>.</w:t>
            </w:r>
          </w:p>
          <w:p w:rsidR="00095D43" w:rsidRPr="00095D43" w:rsidRDefault="00095D43" w:rsidP="00ED1A63">
            <w:pPr>
              <w:keepNext/>
              <w:keepLines/>
              <w:spacing w:before="40" w:after="60"/>
              <w:jc w:val="both"/>
              <w:rPr>
                <w:rFonts w:ascii="Arial" w:eastAsia="Calibri" w:hAnsi="Arial" w:cs="Arial"/>
                <w:bCs/>
                <w:i/>
                <w:sz w:val="20"/>
                <w:szCs w:val="20"/>
              </w:rPr>
            </w:pPr>
            <w:r w:rsidRPr="00095D43">
              <w:rPr>
                <w:rFonts w:ascii="Arial" w:eastAsia="Calibri" w:hAnsi="Arial" w:cs="Arial"/>
                <w:bCs/>
                <w:sz w:val="20"/>
                <w:szCs w:val="20"/>
              </w:rPr>
              <w:t xml:space="preserve">Aby program rewitalizacji znalazł się na takiej liście Instytucja Zarządzająca RPO </w:t>
            </w:r>
            <w:proofErr w:type="spellStart"/>
            <w:r w:rsidRPr="00095D43">
              <w:rPr>
                <w:rFonts w:ascii="Arial" w:eastAsia="Calibri" w:hAnsi="Arial" w:cs="Arial"/>
                <w:bCs/>
                <w:sz w:val="20"/>
                <w:szCs w:val="20"/>
              </w:rPr>
              <w:t>WiM</w:t>
            </w:r>
            <w:proofErr w:type="spellEnd"/>
            <w:r w:rsidRPr="00095D43">
              <w:rPr>
                <w:rFonts w:ascii="Arial" w:eastAsia="Calibri" w:hAnsi="Arial" w:cs="Arial"/>
                <w:bCs/>
                <w:sz w:val="20"/>
                <w:szCs w:val="20"/>
              </w:rPr>
              <w:t xml:space="preserve"> musi przeprowadzić pozytywną weryfikację spełnienia wymogów dotyczących cech i elementów takich programów określonych w </w:t>
            </w:r>
            <w:r w:rsidRPr="00095D43">
              <w:rPr>
                <w:rFonts w:ascii="Arial" w:eastAsia="Calibri" w:hAnsi="Arial" w:cs="Arial"/>
                <w:bCs/>
                <w:i/>
                <w:sz w:val="20"/>
                <w:szCs w:val="20"/>
              </w:rPr>
              <w:t>Wytycznych w zakresie rewitalizacji w programach operacyjnych na lata 2014-2020</w:t>
            </w:r>
            <w:r w:rsidRPr="00095D43">
              <w:rPr>
                <w:rFonts w:ascii="Arial" w:eastAsia="Calibri" w:hAnsi="Arial" w:cs="Arial"/>
                <w:bCs/>
                <w:sz w:val="20"/>
                <w:szCs w:val="20"/>
              </w:rPr>
              <w:t>.</w:t>
            </w:r>
          </w:p>
          <w:p w:rsidR="00095D43" w:rsidRPr="00095D43" w:rsidRDefault="00095D43" w:rsidP="00ED1A63">
            <w:pPr>
              <w:keepNext/>
              <w:keepLines/>
              <w:spacing w:before="40" w:after="60"/>
              <w:jc w:val="both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095D43">
              <w:rPr>
                <w:rFonts w:ascii="Arial" w:eastAsia="Calibri" w:hAnsi="Arial" w:cs="Arial"/>
                <w:bCs/>
                <w:sz w:val="20"/>
                <w:szCs w:val="20"/>
              </w:rPr>
              <w:t>Kryterium będzie weryfikowane w oparciu o listę sprawdzającą w</w:t>
            </w:r>
            <w:r w:rsidR="004555BF">
              <w:rPr>
                <w:rFonts w:ascii="Arial" w:eastAsia="Calibri" w:hAnsi="Arial" w:cs="Arial"/>
                <w:bCs/>
                <w:sz w:val="20"/>
                <w:szCs w:val="20"/>
              </w:rPr>
              <w:t> </w:t>
            </w:r>
            <w:r w:rsidRPr="00095D43">
              <w:rPr>
                <w:rFonts w:ascii="Arial" w:eastAsia="Calibri" w:hAnsi="Arial" w:cs="Arial"/>
                <w:bCs/>
                <w:sz w:val="20"/>
                <w:szCs w:val="20"/>
              </w:rPr>
              <w:t xml:space="preserve">zakresie spójności i poprawności sporządzenia programu rewitalizacji prowadzoną przez Instytucję Zarządzającą RPO </w:t>
            </w:r>
            <w:proofErr w:type="spellStart"/>
            <w:r w:rsidRPr="00095D43">
              <w:rPr>
                <w:rFonts w:ascii="Arial" w:eastAsia="Calibri" w:hAnsi="Arial" w:cs="Arial"/>
                <w:bCs/>
                <w:sz w:val="20"/>
                <w:szCs w:val="20"/>
              </w:rPr>
              <w:t>WiM</w:t>
            </w:r>
            <w:proofErr w:type="spellEnd"/>
            <w:r w:rsidRPr="00095D43">
              <w:rPr>
                <w:rFonts w:ascii="Arial" w:eastAsia="Calibri" w:hAnsi="Arial" w:cs="Arial"/>
                <w:bCs/>
                <w:sz w:val="20"/>
                <w:szCs w:val="20"/>
              </w:rPr>
              <w:t>, stanowiącą załącznik do regulaminu naboru.</w:t>
            </w:r>
          </w:p>
          <w:p w:rsidR="00095D43" w:rsidRPr="00095D43" w:rsidRDefault="00095D43" w:rsidP="00ED1A63">
            <w:pPr>
              <w:keepNext/>
              <w:keepLines/>
              <w:suppressAutoHyphens/>
              <w:spacing w:before="4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095D43">
              <w:rPr>
                <w:rFonts w:ascii="Arial" w:eastAsia="Calibri" w:hAnsi="Arial" w:cs="Arial"/>
                <w:sz w:val="20"/>
                <w:szCs w:val="20"/>
              </w:rPr>
              <w:t xml:space="preserve">W przypadku, gdy program rewitalizacji nie znajduje się w wykazie pozytywnie zweryfikowanych programów rewitalizacji, weryfikowane jest czy spełnia on wymogi dotyczące cech i elementów programu rewitalizacji określonych w </w:t>
            </w:r>
            <w:r w:rsidRPr="00095D43">
              <w:rPr>
                <w:rFonts w:ascii="Arial" w:eastAsia="Calibri" w:hAnsi="Arial" w:cs="Arial"/>
                <w:bCs/>
                <w:i/>
                <w:sz w:val="20"/>
                <w:szCs w:val="20"/>
              </w:rPr>
              <w:t>Wytycznych Ministra Rozwoju w zakresie rewitalizacji w programach operacyjnych na lata 2014-2020.</w:t>
            </w:r>
          </w:p>
        </w:tc>
        <w:tc>
          <w:tcPr>
            <w:tcW w:w="1515" w:type="pct"/>
            <w:vAlign w:val="center"/>
          </w:tcPr>
          <w:p w:rsidR="00095D43" w:rsidRPr="00095D43" w:rsidRDefault="00095D43" w:rsidP="00ED1A63">
            <w:pPr>
              <w:keepNext/>
              <w:tabs>
                <w:tab w:val="left" w:pos="435"/>
              </w:tabs>
              <w:snapToGrid w:val="0"/>
              <w:spacing w:before="40" w:after="40"/>
              <w:jc w:val="both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095D43">
              <w:rPr>
                <w:rFonts w:ascii="Arial" w:eastAsia="Calibri" w:hAnsi="Arial" w:cs="Arial"/>
                <w:bCs/>
                <w:sz w:val="20"/>
                <w:szCs w:val="20"/>
              </w:rPr>
              <w:t>Kryterium obligatoryjne</w:t>
            </w:r>
          </w:p>
          <w:p w:rsidR="00095D43" w:rsidRPr="00095D43" w:rsidRDefault="00095D43" w:rsidP="00ED1A63">
            <w:pPr>
              <w:keepNext/>
              <w:tabs>
                <w:tab w:val="left" w:pos="435"/>
              </w:tabs>
              <w:snapToGrid w:val="0"/>
              <w:spacing w:before="40" w:after="40"/>
              <w:jc w:val="both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095D43">
              <w:rPr>
                <w:rFonts w:ascii="Arial" w:eastAsia="Calibri" w:hAnsi="Arial" w:cs="Arial"/>
                <w:bCs/>
                <w:sz w:val="20"/>
                <w:szCs w:val="20"/>
              </w:rPr>
              <w:t>Ocena spełniania kryteriów polega na</w:t>
            </w:r>
            <w:r w:rsidR="00ED1A63">
              <w:rPr>
                <w:rFonts w:ascii="Arial" w:eastAsia="Calibri" w:hAnsi="Arial" w:cs="Arial"/>
                <w:bCs/>
                <w:sz w:val="20"/>
                <w:szCs w:val="20"/>
              </w:rPr>
              <w:t> </w:t>
            </w:r>
            <w:r w:rsidRPr="00095D43">
              <w:rPr>
                <w:rFonts w:ascii="Arial" w:eastAsia="Calibri" w:hAnsi="Arial" w:cs="Arial"/>
                <w:bCs/>
                <w:sz w:val="20"/>
                <w:szCs w:val="20"/>
              </w:rPr>
              <w:t>przypisaniu im wartości logicznych „tak” lub „nie” albo „nie dotyczy”.</w:t>
            </w:r>
          </w:p>
          <w:p w:rsidR="00095D43" w:rsidRPr="00095D43" w:rsidRDefault="00095D43" w:rsidP="00ED1A63">
            <w:pPr>
              <w:keepNext/>
              <w:tabs>
                <w:tab w:val="left" w:pos="435"/>
              </w:tabs>
              <w:snapToGrid w:val="0"/>
              <w:spacing w:before="40"/>
              <w:jc w:val="both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095D43">
              <w:rPr>
                <w:rFonts w:ascii="Arial" w:eastAsia="Calibri" w:hAnsi="Arial" w:cs="Arial"/>
                <w:bCs/>
                <w:sz w:val="20"/>
                <w:szCs w:val="20"/>
              </w:rPr>
              <w:t>W przypadku niespełnienia kryterium wnioskodawca zostanie wezwany do</w:t>
            </w:r>
            <w:r w:rsidR="00ED1A63">
              <w:rPr>
                <w:rFonts w:ascii="Arial" w:eastAsia="Calibri" w:hAnsi="Arial" w:cs="Arial"/>
                <w:bCs/>
                <w:sz w:val="20"/>
                <w:szCs w:val="20"/>
              </w:rPr>
              <w:t> </w:t>
            </w:r>
            <w:r w:rsidRPr="00095D43">
              <w:rPr>
                <w:rFonts w:ascii="Arial" w:eastAsia="Calibri" w:hAnsi="Arial" w:cs="Arial"/>
                <w:bCs/>
                <w:sz w:val="20"/>
                <w:szCs w:val="20"/>
              </w:rPr>
              <w:t>poprawienia/uzupełnienia dokumentów we</w:t>
            </w:r>
            <w:r w:rsidR="00ED1A63">
              <w:rPr>
                <w:rFonts w:ascii="Arial" w:eastAsia="Calibri" w:hAnsi="Arial" w:cs="Arial"/>
                <w:bCs/>
                <w:sz w:val="20"/>
                <w:szCs w:val="20"/>
              </w:rPr>
              <w:t> </w:t>
            </w:r>
            <w:r w:rsidRPr="00095D43">
              <w:rPr>
                <w:rFonts w:ascii="Arial" w:eastAsia="Calibri" w:hAnsi="Arial" w:cs="Arial"/>
                <w:bCs/>
                <w:sz w:val="20"/>
                <w:szCs w:val="20"/>
              </w:rPr>
              <w:t>wskazanym terminie.</w:t>
            </w:r>
          </w:p>
        </w:tc>
      </w:tr>
    </w:tbl>
    <w:p w:rsidR="00095D43" w:rsidRDefault="00095D43" w:rsidP="00183DE7">
      <w:pPr>
        <w:rPr>
          <w:rFonts w:ascii="Arial" w:hAnsi="Arial" w:cs="Arial"/>
          <w:i/>
          <w:sz w:val="18"/>
          <w:szCs w:val="22"/>
        </w:rPr>
      </w:pPr>
    </w:p>
    <w:p w:rsidR="00643B0D" w:rsidRDefault="00643B0D" w:rsidP="00183DE7">
      <w:pPr>
        <w:rPr>
          <w:rFonts w:ascii="Arial" w:hAnsi="Arial" w:cs="Arial"/>
          <w:i/>
          <w:sz w:val="18"/>
          <w:szCs w:val="22"/>
        </w:rPr>
      </w:pPr>
    </w:p>
    <w:p w:rsidR="00643B0D" w:rsidRPr="00095D43" w:rsidRDefault="00643B0D" w:rsidP="00183DE7">
      <w:pPr>
        <w:rPr>
          <w:rFonts w:ascii="Arial" w:hAnsi="Arial" w:cs="Arial"/>
          <w:i/>
          <w:sz w:val="18"/>
          <w:szCs w:val="22"/>
        </w:rPr>
      </w:pPr>
    </w:p>
    <w:p w:rsidR="00095D43" w:rsidRPr="00095D43" w:rsidRDefault="00095D43" w:rsidP="00183DE7">
      <w:pPr>
        <w:rPr>
          <w:rFonts w:ascii="Arial" w:hAnsi="Arial" w:cs="Arial"/>
          <w:i/>
          <w:sz w:val="18"/>
          <w:szCs w:val="22"/>
        </w:rPr>
      </w:pPr>
    </w:p>
    <w:tbl>
      <w:tblPr>
        <w:tblW w:w="137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28"/>
        <w:gridCol w:w="2934"/>
        <w:gridCol w:w="5986"/>
        <w:gridCol w:w="4331"/>
      </w:tblGrid>
      <w:tr w:rsidR="00095D43" w:rsidRPr="00095D43" w:rsidTr="00ED1A63">
        <w:trPr>
          <w:trHeight w:val="59"/>
          <w:jc w:val="center"/>
        </w:trPr>
        <w:tc>
          <w:tcPr>
            <w:tcW w:w="13779" w:type="dxa"/>
            <w:gridSpan w:val="4"/>
            <w:shd w:val="clear" w:color="auto" w:fill="99CC00"/>
            <w:vAlign w:val="center"/>
          </w:tcPr>
          <w:p w:rsidR="00095D43" w:rsidRPr="00095D43" w:rsidRDefault="00095D43" w:rsidP="00ED1A63">
            <w:pPr>
              <w:keepNext/>
              <w:tabs>
                <w:tab w:val="left" w:pos="435"/>
              </w:tabs>
              <w:suppressAutoHyphens/>
              <w:snapToGrid w:val="0"/>
              <w:spacing w:before="4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95D43">
              <w:rPr>
                <w:rFonts w:ascii="Arial" w:hAnsi="Arial" w:cs="Arial"/>
                <w:b/>
                <w:sz w:val="20"/>
                <w:szCs w:val="20"/>
              </w:rPr>
              <w:lastRenderedPageBreak/>
              <w:t>KRYTERIA MERYTORYCZNE (PUNKTOWE)</w:t>
            </w:r>
          </w:p>
          <w:p w:rsidR="00095D43" w:rsidRPr="00095D43" w:rsidRDefault="00095D43" w:rsidP="00ED1A63">
            <w:pPr>
              <w:keepNext/>
              <w:tabs>
                <w:tab w:val="left" w:pos="435"/>
              </w:tabs>
              <w:suppressAutoHyphens/>
              <w:snapToGrid w:val="0"/>
              <w:spacing w:before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95D43">
              <w:rPr>
                <w:rFonts w:ascii="Arial" w:hAnsi="Arial" w:cs="Arial"/>
                <w:b/>
                <w:sz w:val="20"/>
                <w:szCs w:val="20"/>
              </w:rPr>
              <w:t>(wymagane minimum 50%)</w:t>
            </w:r>
          </w:p>
        </w:tc>
      </w:tr>
      <w:tr w:rsidR="00095D43" w:rsidRPr="00095D43" w:rsidTr="00ED1A63">
        <w:trPr>
          <w:trHeight w:val="366"/>
          <w:jc w:val="center"/>
        </w:trPr>
        <w:tc>
          <w:tcPr>
            <w:tcW w:w="461" w:type="dxa"/>
            <w:vMerge w:val="restart"/>
            <w:shd w:val="clear" w:color="auto" w:fill="99CC00"/>
            <w:vAlign w:val="center"/>
          </w:tcPr>
          <w:p w:rsidR="00095D43" w:rsidRPr="00095D43" w:rsidRDefault="00095D43" w:rsidP="00ED1A63">
            <w:pPr>
              <w:suppressAutoHyphens/>
              <w:spacing w:before="4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95D43">
              <w:rPr>
                <w:rFonts w:ascii="Arial" w:hAnsi="Arial" w:cs="Arial"/>
                <w:b/>
                <w:sz w:val="20"/>
                <w:szCs w:val="20"/>
              </w:rPr>
              <w:t>LP.</w:t>
            </w:r>
          </w:p>
        </w:tc>
        <w:tc>
          <w:tcPr>
            <w:tcW w:w="2943" w:type="dxa"/>
            <w:vMerge w:val="restart"/>
            <w:shd w:val="clear" w:color="auto" w:fill="99CC00"/>
            <w:vAlign w:val="center"/>
          </w:tcPr>
          <w:p w:rsidR="00095D43" w:rsidRPr="00095D43" w:rsidRDefault="00095D43" w:rsidP="00ED1A63">
            <w:pPr>
              <w:suppressAutoHyphens/>
              <w:spacing w:before="4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95D43">
              <w:rPr>
                <w:rFonts w:ascii="Arial" w:hAnsi="Arial" w:cs="Arial"/>
                <w:b/>
                <w:sz w:val="20"/>
                <w:szCs w:val="20"/>
              </w:rPr>
              <w:t>NAZWA KRYTERIUM</w:t>
            </w:r>
          </w:p>
        </w:tc>
        <w:tc>
          <w:tcPr>
            <w:tcW w:w="6021" w:type="dxa"/>
            <w:vMerge w:val="restart"/>
            <w:shd w:val="clear" w:color="auto" w:fill="99CC00"/>
            <w:vAlign w:val="center"/>
          </w:tcPr>
          <w:p w:rsidR="00095D43" w:rsidRPr="00095D43" w:rsidRDefault="00095D43" w:rsidP="00ED1A63">
            <w:pPr>
              <w:suppressAutoHyphens/>
              <w:spacing w:before="4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95D43">
              <w:rPr>
                <w:rFonts w:ascii="Arial" w:hAnsi="Arial" w:cs="Arial"/>
                <w:b/>
                <w:sz w:val="20"/>
                <w:szCs w:val="20"/>
              </w:rPr>
              <w:t xml:space="preserve">DEFINICJA KRYTERIUM </w:t>
            </w:r>
          </w:p>
        </w:tc>
        <w:tc>
          <w:tcPr>
            <w:tcW w:w="4354" w:type="dxa"/>
            <w:vMerge w:val="restart"/>
            <w:shd w:val="clear" w:color="auto" w:fill="99CC00"/>
            <w:vAlign w:val="center"/>
          </w:tcPr>
          <w:p w:rsidR="00095D43" w:rsidRPr="00095D43" w:rsidRDefault="00095D43" w:rsidP="00ED1A63">
            <w:pPr>
              <w:suppressAutoHyphens/>
              <w:spacing w:before="4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95D43">
              <w:rPr>
                <w:rFonts w:ascii="Arial" w:hAnsi="Arial" w:cs="Arial"/>
                <w:b/>
                <w:sz w:val="20"/>
                <w:szCs w:val="20"/>
              </w:rPr>
              <w:t>OPIS ZNACZENIA KRYTERIUM</w:t>
            </w:r>
          </w:p>
        </w:tc>
      </w:tr>
      <w:tr w:rsidR="00095D43" w:rsidRPr="00095D43" w:rsidTr="00ED1A63">
        <w:trPr>
          <w:trHeight w:val="364"/>
          <w:jc w:val="center"/>
        </w:trPr>
        <w:tc>
          <w:tcPr>
            <w:tcW w:w="461" w:type="dxa"/>
            <w:vMerge/>
            <w:shd w:val="clear" w:color="auto" w:fill="99CC00"/>
            <w:vAlign w:val="center"/>
          </w:tcPr>
          <w:p w:rsidR="00095D43" w:rsidRPr="00095D43" w:rsidRDefault="00095D43" w:rsidP="00ED1A63">
            <w:pPr>
              <w:suppressAutoHyphens/>
              <w:spacing w:before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43" w:type="dxa"/>
            <w:vMerge/>
            <w:shd w:val="clear" w:color="auto" w:fill="99CC00"/>
            <w:vAlign w:val="center"/>
          </w:tcPr>
          <w:p w:rsidR="00095D43" w:rsidRPr="00095D43" w:rsidRDefault="00095D43" w:rsidP="00ED1A63">
            <w:pPr>
              <w:suppressAutoHyphens/>
              <w:spacing w:before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21" w:type="dxa"/>
            <w:vMerge/>
            <w:shd w:val="clear" w:color="auto" w:fill="99CC00"/>
            <w:vAlign w:val="center"/>
          </w:tcPr>
          <w:p w:rsidR="00095D43" w:rsidRPr="00095D43" w:rsidRDefault="00095D43" w:rsidP="00ED1A63">
            <w:pPr>
              <w:suppressAutoHyphens/>
              <w:spacing w:before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54" w:type="dxa"/>
            <w:vMerge/>
            <w:shd w:val="clear" w:color="auto" w:fill="99CC00"/>
            <w:vAlign w:val="center"/>
          </w:tcPr>
          <w:p w:rsidR="00095D43" w:rsidRPr="00095D43" w:rsidRDefault="00095D43" w:rsidP="00ED1A63">
            <w:pPr>
              <w:suppressAutoHyphens/>
              <w:spacing w:before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95D43" w:rsidRPr="00095D43" w:rsidTr="00ED1A63">
        <w:trPr>
          <w:trHeight w:val="3826"/>
          <w:jc w:val="center"/>
        </w:trPr>
        <w:tc>
          <w:tcPr>
            <w:tcW w:w="461" w:type="dxa"/>
            <w:vAlign w:val="center"/>
          </w:tcPr>
          <w:p w:rsidR="00095D43" w:rsidRPr="00095D43" w:rsidRDefault="00095D43" w:rsidP="00ED1A63">
            <w:pPr>
              <w:suppressAutoHyphens/>
              <w:spacing w:before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95D43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2943" w:type="dxa"/>
            <w:vAlign w:val="center"/>
          </w:tcPr>
          <w:p w:rsidR="00095D43" w:rsidRPr="00095D43" w:rsidRDefault="00095D43" w:rsidP="00ED1A63">
            <w:pPr>
              <w:suppressAutoHyphens/>
              <w:spacing w:before="40"/>
              <w:jc w:val="both"/>
              <w:rPr>
                <w:rFonts w:ascii="Arial" w:hAnsi="Arial" w:cs="Arial"/>
                <w:sz w:val="20"/>
              </w:rPr>
            </w:pPr>
            <w:r w:rsidRPr="00095D43">
              <w:rPr>
                <w:rFonts w:ascii="Arial" w:hAnsi="Arial" w:cs="Arial"/>
                <w:sz w:val="20"/>
              </w:rPr>
              <w:t>Analiza popytu</w:t>
            </w:r>
          </w:p>
        </w:tc>
        <w:tc>
          <w:tcPr>
            <w:tcW w:w="6021" w:type="dxa"/>
            <w:vAlign w:val="center"/>
          </w:tcPr>
          <w:p w:rsidR="00095D43" w:rsidRPr="00095D43" w:rsidRDefault="00095D43" w:rsidP="00ED1A63">
            <w:pPr>
              <w:suppressAutoHyphens/>
              <w:spacing w:after="120"/>
              <w:jc w:val="both"/>
              <w:rPr>
                <w:rFonts w:ascii="Arial" w:hAnsi="Arial" w:cs="Arial"/>
                <w:sz w:val="20"/>
              </w:rPr>
            </w:pPr>
            <w:r w:rsidRPr="00095D43">
              <w:rPr>
                <w:rFonts w:ascii="Arial" w:hAnsi="Arial" w:cs="Arial"/>
                <w:sz w:val="20"/>
              </w:rPr>
              <w:t xml:space="preserve">Ocenie będzie podlegać prognozowany wzrost popytu na usługi produkowane przez zrealizowany projekt, </w:t>
            </w:r>
            <w:proofErr w:type="gramStart"/>
            <w:r w:rsidRPr="00095D43">
              <w:rPr>
                <w:rFonts w:ascii="Arial" w:hAnsi="Arial" w:cs="Arial"/>
                <w:sz w:val="20"/>
              </w:rPr>
              <w:t>liczony jako</w:t>
            </w:r>
            <w:proofErr w:type="gramEnd"/>
            <w:r w:rsidRPr="00095D43">
              <w:rPr>
                <w:rFonts w:ascii="Arial" w:hAnsi="Arial" w:cs="Arial"/>
                <w:sz w:val="20"/>
              </w:rPr>
              <w:t xml:space="preserve"> procentowy wzrost liczby odwiedzających wspartą infrastrukturę</w:t>
            </w:r>
            <w:r w:rsidRPr="00095D43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095D43">
              <w:rPr>
                <w:rFonts w:ascii="Arial" w:hAnsi="Arial" w:cs="Arial"/>
                <w:sz w:val="20"/>
              </w:rPr>
              <w:t>w ciągu roku od zakończenia realizacji projektu w stosunku do</w:t>
            </w:r>
            <w:r w:rsidR="004555BF">
              <w:rPr>
                <w:rFonts w:ascii="Arial" w:hAnsi="Arial" w:cs="Arial"/>
                <w:sz w:val="20"/>
              </w:rPr>
              <w:t> </w:t>
            </w:r>
            <w:r w:rsidRPr="00095D43">
              <w:rPr>
                <w:rFonts w:ascii="Arial" w:hAnsi="Arial" w:cs="Arial"/>
                <w:sz w:val="20"/>
              </w:rPr>
              <w:t>ostatniego roku przed realizacją projektu. Analiza popytu została przeprowadzona w sposób poprawny i jest wiarygodna (została wykonana na bazie wiarygodnych źródeł szacowanej liczby dodatkowych odwiedzających – poparta jest wynikami badań własnych, zleconych lub ogólnie dostępnych):</w:t>
            </w:r>
          </w:p>
          <w:p w:rsidR="00095D43" w:rsidRPr="00095D43" w:rsidRDefault="00095D43" w:rsidP="00ED1A63">
            <w:pPr>
              <w:numPr>
                <w:ilvl w:val="0"/>
                <w:numId w:val="9"/>
              </w:numPr>
              <w:suppressAutoHyphens/>
              <w:spacing w:before="120" w:line="288" w:lineRule="auto"/>
              <w:jc w:val="both"/>
              <w:rPr>
                <w:rFonts w:ascii="Arial" w:hAnsi="Arial" w:cs="Arial"/>
                <w:sz w:val="20"/>
              </w:rPr>
            </w:pPr>
            <w:r w:rsidRPr="00095D43">
              <w:rPr>
                <w:rFonts w:ascii="Arial" w:hAnsi="Arial" w:cs="Arial"/>
                <w:sz w:val="20"/>
              </w:rPr>
              <w:t xml:space="preserve">brak </w:t>
            </w:r>
            <w:proofErr w:type="gramStart"/>
            <w:r w:rsidRPr="00095D43">
              <w:rPr>
                <w:rFonts w:ascii="Arial" w:hAnsi="Arial" w:cs="Arial"/>
                <w:sz w:val="20"/>
              </w:rPr>
              <w:t>wzrostu  – 0 pkt</w:t>
            </w:r>
            <w:proofErr w:type="gramEnd"/>
            <w:r w:rsidRPr="00095D43">
              <w:rPr>
                <w:rFonts w:ascii="Arial" w:hAnsi="Arial" w:cs="Arial"/>
                <w:sz w:val="20"/>
              </w:rPr>
              <w:t>;</w:t>
            </w:r>
          </w:p>
          <w:p w:rsidR="00095D43" w:rsidRPr="00095D43" w:rsidRDefault="00095D43" w:rsidP="00ED1A63">
            <w:pPr>
              <w:numPr>
                <w:ilvl w:val="0"/>
                <w:numId w:val="9"/>
              </w:numPr>
              <w:suppressAutoHyphens/>
              <w:spacing w:before="120" w:line="288" w:lineRule="auto"/>
              <w:jc w:val="both"/>
              <w:rPr>
                <w:rFonts w:ascii="Arial" w:hAnsi="Arial" w:cs="Arial"/>
                <w:sz w:val="20"/>
              </w:rPr>
            </w:pPr>
            <w:proofErr w:type="gramStart"/>
            <w:r w:rsidRPr="00095D43">
              <w:rPr>
                <w:rFonts w:ascii="Arial" w:hAnsi="Arial" w:cs="Arial"/>
                <w:sz w:val="20"/>
              </w:rPr>
              <w:t>wzrost</w:t>
            </w:r>
            <w:proofErr w:type="gramEnd"/>
            <w:r w:rsidRPr="00095D43">
              <w:rPr>
                <w:rFonts w:ascii="Arial" w:hAnsi="Arial" w:cs="Arial"/>
                <w:sz w:val="20"/>
              </w:rPr>
              <w:t xml:space="preserve"> do 5% włącznie - 4 pkt</w:t>
            </w:r>
          </w:p>
          <w:p w:rsidR="00095D43" w:rsidRPr="00095D43" w:rsidRDefault="00095D43" w:rsidP="00ED1A63">
            <w:pPr>
              <w:numPr>
                <w:ilvl w:val="0"/>
                <w:numId w:val="9"/>
              </w:numPr>
              <w:suppressAutoHyphens/>
              <w:spacing w:before="120" w:line="288" w:lineRule="auto"/>
              <w:jc w:val="both"/>
              <w:rPr>
                <w:rFonts w:ascii="Arial" w:hAnsi="Arial" w:cs="Arial"/>
                <w:sz w:val="20"/>
              </w:rPr>
            </w:pPr>
            <w:proofErr w:type="gramStart"/>
            <w:r w:rsidRPr="00095D43">
              <w:rPr>
                <w:rFonts w:ascii="Arial" w:hAnsi="Arial" w:cs="Arial"/>
                <w:sz w:val="20"/>
              </w:rPr>
              <w:t>wzrost</w:t>
            </w:r>
            <w:proofErr w:type="gramEnd"/>
            <w:r w:rsidRPr="00095D43">
              <w:rPr>
                <w:rFonts w:ascii="Arial" w:hAnsi="Arial" w:cs="Arial"/>
                <w:sz w:val="20"/>
              </w:rPr>
              <w:t xml:space="preserve"> powyżej 5% do 10% włącznie - 8 pkt</w:t>
            </w:r>
          </w:p>
          <w:p w:rsidR="00095D43" w:rsidRPr="00095D43" w:rsidRDefault="00095D43" w:rsidP="00ED1A63">
            <w:pPr>
              <w:numPr>
                <w:ilvl w:val="0"/>
                <w:numId w:val="9"/>
              </w:numPr>
              <w:suppressAutoHyphens/>
              <w:spacing w:before="120" w:line="288" w:lineRule="auto"/>
              <w:jc w:val="both"/>
              <w:rPr>
                <w:rFonts w:ascii="Arial" w:hAnsi="Arial" w:cs="Arial"/>
                <w:sz w:val="20"/>
              </w:rPr>
            </w:pPr>
            <w:proofErr w:type="gramStart"/>
            <w:r w:rsidRPr="00095D43">
              <w:rPr>
                <w:rFonts w:ascii="Arial" w:hAnsi="Arial" w:cs="Arial"/>
                <w:sz w:val="20"/>
              </w:rPr>
              <w:t>wzrost</w:t>
            </w:r>
            <w:proofErr w:type="gramEnd"/>
            <w:r w:rsidRPr="00095D43">
              <w:rPr>
                <w:rFonts w:ascii="Arial" w:hAnsi="Arial" w:cs="Arial"/>
                <w:sz w:val="20"/>
              </w:rPr>
              <w:t xml:space="preserve"> powyżej 10% – 12 pkt;</w:t>
            </w:r>
          </w:p>
        </w:tc>
        <w:tc>
          <w:tcPr>
            <w:tcW w:w="4354" w:type="dxa"/>
            <w:vAlign w:val="center"/>
          </w:tcPr>
          <w:p w:rsidR="00095D43" w:rsidRPr="00095D43" w:rsidRDefault="00095D43" w:rsidP="00ED1A63">
            <w:pPr>
              <w:keepNext/>
              <w:suppressAutoHyphens/>
              <w:autoSpaceDE w:val="0"/>
              <w:autoSpaceDN w:val="0"/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95D43">
              <w:rPr>
                <w:rFonts w:ascii="Arial" w:hAnsi="Arial" w:cs="Arial"/>
                <w:sz w:val="20"/>
                <w:szCs w:val="20"/>
              </w:rPr>
              <w:t>Kryterium punktowe – przyznanie 0 punktów nie dyskwalifikuje z możliwości uzyskania dofinansowania.</w:t>
            </w:r>
          </w:p>
          <w:p w:rsidR="00095D43" w:rsidRPr="00095D43" w:rsidRDefault="00095D43" w:rsidP="00ED1A63">
            <w:pPr>
              <w:suppressAutoHyphens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095D43" w:rsidRPr="00095D43" w:rsidRDefault="00095D43" w:rsidP="00ED1A63">
            <w:pPr>
              <w:suppressAutoHyphens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95D43">
              <w:rPr>
                <w:rFonts w:ascii="Arial" w:hAnsi="Arial" w:cs="Arial"/>
                <w:sz w:val="20"/>
                <w:szCs w:val="20"/>
              </w:rPr>
              <w:t>Za spełnienie tego kryterium projekt może otrzymać od 0 do 12 pkt (maksymalnie)</w:t>
            </w:r>
          </w:p>
          <w:p w:rsidR="00095D43" w:rsidRPr="00095D43" w:rsidRDefault="00095D43" w:rsidP="00ED1A63">
            <w:pPr>
              <w:suppressAutoHyphens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095D43" w:rsidRPr="00095D43" w:rsidRDefault="00095D43" w:rsidP="00ED1A63">
            <w:pPr>
              <w:keepNext/>
              <w:suppressAutoHyphens/>
              <w:autoSpaceDE w:val="0"/>
              <w:autoSpaceDN w:val="0"/>
              <w:spacing w:before="4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95D43" w:rsidRPr="00095D43" w:rsidTr="00ED1A63">
        <w:trPr>
          <w:trHeight w:val="1550"/>
          <w:jc w:val="center"/>
        </w:trPr>
        <w:tc>
          <w:tcPr>
            <w:tcW w:w="461" w:type="dxa"/>
            <w:vAlign w:val="center"/>
          </w:tcPr>
          <w:p w:rsidR="00095D43" w:rsidRPr="00095D43" w:rsidRDefault="00095D43" w:rsidP="00ED1A63">
            <w:pPr>
              <w:suppressAutoHyphens/>
              <w:spacing w:before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95D43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2943" w:type="dxa"/>
            <w:vAlign w:val="center"/>
          </w:tcPr>
          <w:p w:rsidR="00095D43" w:rsidRPr="00095D43" w:rsidRDefault="00095D43" w:rsidP="00ED1A6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95D43">
              <w:rPr>
                <w:rFonts w:ascii="Arial" w:hAnsi="Arial" w:cs="Arial"/>
                <w:color w:val="000000"/>
                <w:sz w:val="20"/>
                <w:szCs w:val="20"/>
              </w:rPr>
              <w:t xml:space="preserve">Wpływ projektu </w:t>
            </w:r>
          </w:p>
          <w:p w:rsidR="00095D43" w:rsidRPr="00095D43" w:rsidRDefault="00095D43" w:rsidP="00ED1A6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gramStart"/>
            <w:r w:rsidRPr="00095D43">
              <w:rPr>
                <w:rFonts w:ascii="Arial" w:hAnsi="Arial" w:cs="Arial"/>
                <w:color w:val="000000"/>
                <w:sz w:val="20"/>
                <w:szCs w:val="20"/>
              </w:rPr>
              <w:t>na</w:t>
            </w:r>
            <w:proofErr w:type="gramEnd"/>
            <w:r w:rsidRPr="00095D43">
              <w:rPr>
                <w:rFonts w:ascii="Arial" w:hAnsi="Arial" w:cs="Arial"/>
                <w:color w:val="000000"/>
                <w:sz w:val="20"/>
                <w:szCs w:val="20"/>
              </w:rPr>
              <w:t xml:space="preserve"> rozwój oferty </w:t>
            </w:r>
          </w:p>
          <w:p w:rsidR="00095D43" w:rsidRPr="00095D43" w:rsidRDefault="00095D43" w:rsidP="00ED1A63">
            <w:pPr>
              <w:autoSpaceDE w:val="0"/>
              <w:autoSpaceDN w:val="0"/>
              <w:adjustRightInd w:val="0"/>
              <w:spacing w:before="4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gramStart"/>
            <w:r w:rsidRPr="00095D43">
              <w:rPr>
                <w:rFonts w:ascii="Arial" w:hAnsi="Arial" w:cs="Arial"/>
                <w:color w:val="000000"/>
                <w:sz w:val="20"/>
                <w:szCs w:val="20"/>
              </w:rPr>
              <w:t>turystycznej</w:t>
            </w:r>
            <w:proofErr w:type="gramEnd"/>
          </w:p>
        </w:tc>
        <w:tc>
          <w:tcPr>
            <w:tcW w:w="6021" w:type="dxa"/>
            <w:shd w:val="clear" w:color="auto" w:fill="auto"/>
            <w:vAlign w:val="center"/>
          </w:tcPr>
          <w:p w:rsidR="00095D43" w:rsidRPr="00095D43" w:rsidRDefault="00095D43" w:rsidP="00ED1A63">
            <w:pPr>
              <w:autoSpaceDE w:val="0"/>
              <w:autoSpaceDN w:val="0"/>
              <w:adjustRightInd w:val="0"/>
              <w:spacing w:after="6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95D43">
              <w:rPr>
                <w:rFonts w:ascii="Arial" w:hAnsi="Arial" w:cs="Arial"/>
                <w:color w:val="000000"/>
                <w:sz w:val="20"/>
                <w:szCs w:val="20"/>
              </w:rPr>
              <w:t xml:space="preserve">Kryterium służy preferowaniu przedsięwzięć </w:t>
            </w:r>
            <w:proofErr w:type="gramStart"/>
            <w:r w:rsidRPr="00095D43">
              <w:rPr>
                <w:rFonts w:ascii="Arial" w:hAnsi="Arial" w:cs="Arial"/>
                <w:color w:val="000000"/>
                <w:sz w:val="20"/>
                <w:szCs w:val="20"/>
              </w:rPr>
              <w:t>ze  względu</w:t>
            </w:r>
            <w:proofErr w:type="gramEnd"/>
            <w:r w:rsidRPr="00095D43">
              <w:rPr>
                <w:rFonts w:ascii="Arial" w:hAnsi="Arial" w:cs="Arial"/>
                <w:color w:val="000000"/>
                <w:sz w:val="20"/>
                <w:szCs w:val="20"/>
              </w:rPr>
              <w:t xml:space="preserve">  na</w:t>
            </w:r>
            <w:r w:rsidR="004555B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095D43">
              <w:rPr>
                <w:rFonts w:ascii="Arial" w:hAnsi="Arial" w:cs="Arial"/>
                <w:color w:val="000000"/>
                <w:sz w:val="20"/>
                <w:szCs w:val="20"/>
              </w:rPr>
              <w:t>przewidywany  wpływ efektów danego projektu na rozwój oferty turystycznej w regionie.</w:t>
            </w:r>
          </w:p>
          <w:p w:rsidR="00095D43" w:rsidRPr="00095D43" w:rsidRDefault="00095D43" w:rsidP="00ED1A63">
            <w:pPr>
              <w:suppressAutoHyphens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95D43">
              <w:rPr>
                <w:rFonts w:ascii="Arial" w:hAnsi="Arial" w:cs="Arial"/>
                <w:sz w:val="20"/>
                <w:szCs w:val="20"/>
              </w:rPr>
              <w:t>Punkty będą przyznawane za spełnienie następujących warunków:</w:t>
            </w:r>
          </w:p>
          <w:p w:rsidR="00095D43" w:rsidRPr="00095D43" w:rsidRDefault="00095D43" w:rsidP="00ED1A63">
            <w:pPr>
              <w:suppressAutoHyphens/>
              <w:spacing w:before="120" w:after="120"/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095D43">
              <w:rPr>
                <w:rFonts w:ascii="Arial" w:hAnsi="Arial" w:cs="Arial"/>
                <w:sz w:val="20"/>
                <w:szCs w:val="20"/>
                <w:u w:val="single"/>
              </w:rPr>
              <w:t xml:space="preserve">1. Wykorzystanie zasobów naturalnych regionu: </w:t>
            </w:r>
          </w:p>
          <w:p w:rsidR="00095D43" w:rsidRPr="00095D43" w:rsidRDefault="00095D43" w:rsidP="00ED1A63">
            <w:pPr>
              <w:suppressAutoHyphens/>
              <w:spacing w:before="120" w:after="1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gramStart"/>
            <w:r w:rsidRPr="00095D43">
              <w:rPr>
                <w:rFonts w:ascii="Arial" w:hAnsi="Arial" w:cs="Arial"/>
                <w:sz w:val="20"/>
                <w:szCs w:val="20"/>
              </w:rPr>
              <w:t>5  pkt</w:t>
            </w:r>
            <w:proofErr w:type="gramEnd"/>
            <w:r w:rsidRPr="00095D43">
              <w:rPr>
                <w:rFonts w:ascii="Arial" w:hAnsi="Arial" w:cs="Arial"/>
                <w:sz w:val="20"/>
                <w:szCs w:val="20"/>
              </w:rPr>
              <w:t xml:space="preserve"> – Wnioskodawca  w  sposób  wiarygodny  i  rzetelny  wykazał,  że realizacja  projektu  przyczyni  się  do  rozwijania  lub  dywersyfikacji  oferty turystycznej opartej na zasobach naturalnych regionu, </w:t>
            </w:r>
            <w:r w:rsidRPr="00095D43">
              <w:rPr>
                <w:rFonts w:ascii="Arial" w:hAnsi="Arial" w:cs="Arial"/>
                <w:color w:val="000000"/>
                <w:sz w:val="20"/>
                <w:szCs w:val="20"/>
              </w:rPr>
              <w:t>np. posiada porozumienia z innymi podmiotami pozwalające zaoferować mu kompleksowe i</w:t>
            </w:r>
            <w:r w:rsidR="00ED1A63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095D43">
              <w:rPr>
                <w:rFonts w:ascii="Arial" w:hAnsi="Arial" w:cs="Arial"/>
                <w:color w:val="000000"/>
                <w:sz w:val="20"/>
                <w:szCs w:val="20"/>
              </w:rPr>
              <w:t>komplementarne usługi, z których będą mogli korzystać użytkownicy wspartej infrastruktury (np. aktywnego wypoczynku, powiązanie z ofertami kulturalnymi, produktami turystycznymi itp.),</w:t>
            </w:r>
          </w:p>
          <w:p w:rsidR="00095D43" w:rsidRPr="00095D43" w:rsidRDefault="00095D43" w:rsidP="00ED1A63">
            <w:pPr>
              <w:suppressAutoHyphens/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095D43">
              <w:rPr>
                <w:rFonts w:ascii="Arial" w:hAnsi="Arial" w:cs="Arial"/>
                <w:sz w:val="20"/>
                <w:szCs w:val="20"/>
              </w:rPr>
              <w:t>0  pkt</w:t>
            </w:r>
            <w:proofErr w:type="gramEnd"/>
            <w:r w:rsidRPr="00095D43">
              <w:rPr>
                <w:rFonts w:ascii="Arial" w:hAnsi="Arial" w:cs="Arial"/>
                <w:sz w:val="20"/>
                <w:szCs w:val="20"/>
              </w:rPr>
              <w:t xml:space="preserve"> –</w:t>
            </w:r>
            <w:r w:rsidR="004555B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095D43">
              <w:rPr>
                <w:rFonts w:ascii="Arial" w:hAnsi="Arial" w:cs="Arial"/>
                <w:sz w:val="20"/>
                <w:szCs w:val="20"/>
              </w:rPr>
              <w:t>w  przypadku  stwierdzenia,  że  projekt  nie  spełnia  powyższego warunku;</w:t>
            </w:r>
          </w:p>
          <w:p w:rsidR="00095D43" w:rsidRPr="00095D43" w:rsidRDefault="00095D43" w:rsidP="00ED1A63">
            <w:pPr>
              <w:suppressAutoHyphens/>
              <w:spacing w:before="120" w:after="120"/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095D43">
              <w:rPr>
                <w:rFonts w:ascii="Arial" w:hAnsi="Arial" w:cs="Arial"/>
                <w:sz w:val="20"/>
                <w:szCs w:val="20"/>
                <w:u w:val="single"/>
              </w:rPr>
              <w:lastRenderedPageBreak/>
              <w:t xml:space="preserve">2. Zdolność do funkcjonowania oferty turystycznej w ciągu roku: </w:t>
            </w:r>
          </w:p>
          <w:p w:rsidR="00095D43" w:rsidRPr="00095D43" w:rsidRDefault="00095D43" w:rsidP="00ED1A63">
            <w:pPr>
              <w:suppressAutoHyphens/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95D43">
              <w:rPr>
                <w:rFonts w:ascii="Arial" w:hAnsi="Arial" w:cs="Arial"/>
                <w:sz w:val="20"/>
                <w:szCs w:val="20"/>
              </w:rPr>
              <w:t xml:space="preserve">5 pkt – Wnioskodawca w sposób wiarygodny i rzetelny wykazał, że </w:t>
            </w:r>
            <w:proofErr w:type="gramStart"/>
            <w:r w:rsidRPr="00095D43">
              <w:rPr>
                <w:rFonts w:ascii="Arial" w:hAnsi="Arial" w:cs="Arial"/>
                <w:sz w:val="20"/>
                <w:szCs w:val="20"/>
              </w:rPr>
              <w:t>oferta  turystyczna</w:t>
            </w:r>
            <w:proofErr w:type="gramEnd"/>
            <w:r w:rsidRPr="00095D43">
              <w:rPr>
                <w:rFonts w:ascii="Arial" w:hAnsi="Arial" w:cs="Arial"/>
                <w:sz w:val="20"/>
                <w:szCs w:val="20"/>
              </w:rPr>
              <w:t xml:space="preserve">  udostępniana  w ramach  projektu  będzie  dostępna  dla potencjalnych  odbiorców  niezależnie  od</w:t>
            </w:r>
            <w:r w:rsidR="00ED1A63">
              <w:rPr>
                <w:rFonts w:ascii="Arial" w:hAnsi="Arial" w:cs="Arial"/>
                <w:sz w:val="20"/>
                <w:szCs w:val="20"/>
              </w:rPr>
              <w:t> </w:t>
            </w:r>
            <w:r w:rsidRPr="00095D43">
              <w:rPr>
                <w:rFonts w:ascii="Arial" w:hAnsi="Arial" w:cs="Arial"/>
                <w:sz w:val="20"/>
                <w:szCs w:val="20"/>
              </w:rPr>
              <w:t>warunków  pogodowych,  przez okres co najmniej 5 miesięcy w</w:t>
            </w:r>
            <w:r w:rsidR="004555BF">
              <w:rPr>
                <w:rFonts w:ascii="Arial" w:hAnsi="Arial" w:cs="Arial"/>
                <w:sz w:val="20"/>
                <w:szCs w:val="20"/>
              </w:rPr>
              <w:t> </w:t>
            </w:r>
            <w:r w:rsidRPr="00095D43">
              <w:rPr>
                <w:rFonts w:ascii="Arial" w:hAnsi="Arial" w:cs="Arial"/>
                <w:sz w:val="20"/>
                <w:szCs w:val="20"/>
              </w:rPr>
              <w:t xml:space="preserve">ciągu roku, </w:t>
            </w:r>
          </w:p>
          <w:p w:rsidR="00095D43" w:rsidRPr="00095D43" w:rsidRDefault="00095D43" w:rsidP="00ED1A63">
            <w:pPr>
              <w:suppressAutoHyphens/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095D43">
              <w:rPr>
                <w:rFonts w:ascii="Arial" w:hAnsi="Arial" w:cs="Arial"/>
                <w:sz w:val="20"/>
                <w:szCs w:val="20"/>
              </w:rPr>
              <w:t>0  pkt</w:t>
            </w:r>
            <w:proofErr w:type="gramEnd"/>
            <w:r w:rsidRPr="00095D43">
              <w:rPr>
                <w:rFonts w:ascii="Arial" w:hAnsi="Arial" w:cs="Arial"/>
                <w:sz w:val="20"/>
                <w:szCs w:val="20"/>
              </w:rPr>
              <w:t xml:space="preserve"> –</w:t>
            </w:r>
            <w:r w:rsidR="004555B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095D43">
              <w:rPr>
                <w:rFonts w:ascii="Arial" w:hAnsi="Arial" w:cs="Arial"/>
                <w:sz w:val="20"/>
                <w:szCs w:val="20"/>
              </w:rPr>
              <w:t>w  przypadku  stwierdzenia,  że  projekt  nie  spełnia  powyższego warunku;</w:t>
            </w:r>
          </w:p>
          <w:p w:rsidR="00095D43" w:rsidRDefault="00095D43" w:rsidP="00ED1A63">
            <w:pPr>
              <w:suppressAutoHyphens/>
              <w:spacing w:before="4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95D43">
              <w:rPr>
                <w:rFonts w:ascii="Arial" w:hAnsi="Arial" w:cs="Arial"/>
                <w:sz w:val="20"/>
                <w:szCs w:val="20"/>
              </w:rPr>
              <w:t>Punkty w ramach kryterium podlegają sumowaniu.</w:t>
            </w:r>
          </w:p>
          <w:p w:rsidR="00643B0D" w:rsidRPr="00095D43" w:rsidRDefault="00643B0D" w:rsidP="00ED1A63">
            <w:pPr>
              <w:suppressAutoHyphens/>
              <w:spacing w:before="40"/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  <w:tc>
          <w:tcPr>
            <w:tcW w:w="4354" w:type="dxa"/>
            <w:vAlign w:val="center"/>
          </w:tcPr>
          <w:p w:rsidR="00095D43" w:rsidRPr="00095D43" w:rsidRDefault="00095D43" w:rsidP="00ED1A63">
            <w:pPr>
              <w:keepNext/>
              <w:suppressAutoHyphens/>
              <w:autoSpaceDE w:val="0"/>
              <w:autoSpaceDN w:val="0"/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95D43">
              <w:rPr>
                <w:rFonts w:ascii="Arial" w:hAnsi="Arial" w:cs="Arial"/>
                <w:sz w:val="20"/>
                <w:szCs w:val="20"/>
              </w:rPr>
              <w:lastRenderedPageBreak/>
              <w:t>Kryterium punktowe – przyznanie 0 punktów nie dyskwalifikuje z możliwości uzyskania dofinansowania.</w:t>
            </w:r>
          </w:p>
          <w:p w:rsidR="00095D43" w:rsidRPr="00095D43" w:rsidRDefault="00095D43" w:rsidP="00ED1A63">
            <w:pPr>
              <w:suppressAutoHyphens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095D43" w:rsidRPr="00095D43" w:rsidRDefault="00095D43" w:rsidP="00ED1A63">
            <w:pPr>
              <w:suppressAutoHyphens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95D43">
              <w:rPr>
                <w:rFonts w:ascii="Arial" w:hAnsi="Arial" w:cs="Arial"/>
                <w:sz w:val="20"/>
                <w:szCs w:val="20"/>
              </w:rPr>
              <w:t>Za spełnienie tego kryterium projekt może otrzymać od 0 do 10 pkt (maksymalnie)</w:t>
            </w:r>
          </w:p>
          <w:p w:rsidR="00095D43" w:rsidRPr="00095D43" w:rsidRDefault="00095D43" w:rsidP="00ED1A63">
            <w:pPr>
              <w:suppressAutoHyphens/>
              <w:spacing w:before="4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95D43" w:rsidRPr="00095D43" w:rsidTr="00ED1A63">
        <w:trPr>
          <w:trHeight w:val="283"/>
          <w:jc w:val="center"/>
        </w:trPr>
        <w:tc>
          <w:tcPr>
            <w:tcW w:w="461" w:type="dxa"/>
            <w:vAlign w:val="center"/>
          </w:tcPr>
          <w:p w:rsidR="00095D43" w:rsidRPr="00095D43" w:rsidRDefault="00095D43" w:rsidP="00ED1A63">
            <w:pPr>
              <w:suppressAutoHyphens/>
              <w:spacing w:before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95D43">
              <w:rPr>
                <w:rFonts w:ascii="Arial" w:hAnsi="Arial" w:cs="Arial"/>
                <w:sz w:val="20"/>
                <w:szCs w:val="20"/>
              </w:rPr>
              <w:lastRenderedPageBreak/>
              <w:t>3.</w:t>
            </w:r>
          </w:p>
        </w:tc>
        <w:tc>
          <w:tcPr>
            <w:tcW w:w="2943" w:type="dxa"/>
            <w:vAlign w:val="center"/>
          </w:tcPr>
          <w:p w:rsidR="00095D43" w:rsidRPr="00095D43" w:rsidRDefault="00095D43" w:rsidP="00F308F0">
            <w:pPr>
              <w:suppressAutoHyphens/>
              <w:spacing w:before="40"/>
              <w:rPr>
                <w:rFonts w:ascii="Arial" w:hAnsi="Arial" w:cs="Arial"/>
                <w:sz w:val="20"/>
                <w:szCs w:val="20"/>
              </w:rPr>
            </w:pPr>
            <w:r w:rsidRPr="00095D43">
              <w:rPr>
                <w:rFonts w:ascii="Arial" w:hAnsi="Arial" w:cs="Arial"/>
                <w:sz w:val="20"/>
                <w:szCs w:val="20"/>
              </w:rPr>
              <w:t>Wpływ na bezpieczeństwo użytkowników, jakość użytkowania, oszczędność zasobów oraz skomunikowanie ze szlakami komunikacyjnymi</w:t>
            </w:r>
          </w:p>
        </w:tc>
        <w:tc>
          <w:tcPr>
            <w:tcW w:w="6021" w:type="dxa"/>
            <w:shd w:val="clear" w:color="auto" w:fill="auto"/>
            <w:vAlign w:val="center"/>
          </w:tcPr>
          <w:p w:rsidR="00095D43" w:rsidRPr="00095D43" w:rsidRDefault="00095D43" w:rsidP="00ED1A63">
            <w:pPr>
              <w:keepNext/>
              <w:keepLines/>
              <w:tabs>
                <w:tab w:val="left" w:pos="435"/>
              </w:tabs>
              <w:suppressAutoHyphens/>
              <w:autoSpaceDE w:val="0"/>
              <w:autoSpaceDN w:val="0"/>
              <w:adjustRightInd w:val="0"/>
              <w:spacing w:before="4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95D43">
              <w:rPr>
                <w:rFonts w:ascii="Arial" w:hAnsi="Arial" w:cs="Arial"/>
                <w:color w:val="000000"/>
                <w:sz w:val="20"/>
                <w:szCs w:val="20"/>
              </w:rPr>
              <w:t>W ramach kryterium weryfikowane będzie zaplanowanie w</w:t>
            </w:r>
            <w:r w:rsidR="004555B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095D43">
              <w:rPr>
                <w:rFonts w:ascii="Arial" w:hAnsi="Arial" w:cs="Arial"/>
                <w:color w:val="000000"/>
                <w:sz w:val="20"/>
                <w:szCs w:val="20"/>
              </w:rPr>
              <w:t xml:space="preserve">projekcie działań zwiększających bezpieczeństwo </w:t>
            </w:r>
            <w:proofErr w:type="gramStart"/>
            <w:r w:rsidRPr="00095D43">
              <w:rPr>
                <w:rFonts w:ascii="Arial" w:hAnsi="Arial" w:cs="Arial"/>
                <w:color w:val="000000"/>
                <w:sz w:val="20"/>
                <w:szCs w:val="20"/>
              </w:rPr>
              <w:t>użytkowników,  także</w:t>
            </w:r>
            <w:proofErr w:type="gramEnd"/>
            <w:r w:rsidRPr="00095D43">
              <w:rPr>
                <w:rFonts w:ascii="Arial" w:hAnsi="Arial" w:cs="Arial"/>
                <w:color w:val="000000"/>
                <w:sz w:val="20"/>
                <w:szCs w:val="20"/>
              </w:rPr>
              <w:t xml:space="preserve"> rozwiązania wpływające na poprawę jakości: wszelkie ułatwienia / udogodnienia dla użytkowników, itp.</w:t>
            </w:r>
          </w:p>
          <w:p w:rsidR="00095D43" w:rsidRPr="00095D43" w:rsidRDefault="00095D43" w:rsidP="00ED1A63">
            <w:pPr>
              <w:suppressAutoHyphens/>
              <w:spacing w:before="4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95D43">
              <w:rPr>
                <w:rFonts w:ascii="Arial" w:hAnsi="Arial" w:cs="Arial"/>
                <w:sz w:val="20"/>
                <w:szCs w:val="20"/>
              </w:rPr>
              <w:t>W ramach kryterium można przyznać następujące punkty:</w:t>
            </w:r>
          </w:p>
          <w:p w:rsidR="00095D43" w:rsidRPr="00095D43" w:rsidRDefault="00095D43" w:rsidP="00ED1A63">
            <w:pPr>
              <w:tabs>
                <w:tab w:val="left" w:pos="655"/>
              </w:tabs>
              <w:suppressAutoHyphens/>
              <w:spacing w:before="40"/>
              <w:ind w:left="655" w:hanging="655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95D43">
              <w:rPr>
                <w:rFonts w:ascii="Arial" w:hAnsi="Arial" w:cs="Arial"/>
                <w:sz w:val="20"/>
                <w:szCs w:val="20"/>
              </w:rPr>
              <w:t>2 pkt</w:t>
            </w:r>
            <w:r w:rsidRPr="00095D43">
              <w:rPr>
                <w:rFonts w:ascii="Arial" w:hAnsi="Arial" w:cs="Arial"/>
                <w:sz w:val="20"/>
              </w:rPr>
              <w:t xml:space="preserve"> –</w:t>
            </w:r>
            <w:r w:rsidRPr="00095D43">
              <w:rPr>
                <w:rFonts w:ascii="Arial" w:hAnsi="Arial" w:cs="Arial"/>
                <w:sz w:val="20"/>
                <w:szCs w:val="20"/>
              </w:rPr>
              <w:tab/>
              <w:t xml:space="preserve">projekt wpisuje się lub wykorzystuje </w:t>
            </w:r>
            <w:proofErr w:type="spellStart"/>
            <w:r w:rsidRPr="00095D43">
              <w:rPr>
                <w:rFonts w:ascii="Arial" w:hAnsi="Arial" w:cs="Arial"/>
                <w:sz w:val="20"/>
                <w:szCs w:val="20"/>
              </w:rPr>
              <w:t>Destination</w:t>
            </w:r>
            <w:proofErr w:type="spellEnd"/>
            <w:r w:rsidRPr="00095D43">
              <w:rPr>
                <w:rFonts w:ascii="Arial" w:hAnsi="Arial" w:cs="Arial"/>
                <w:sz w:val="20"/>
                <w:szCs w:val="20"/>
              </w:rPr>
              <w:t xml:space="preserve"> Management System (systemu zarządzania </w:t>
            </w:r>
            <w:proofErr w:type="gramStart"/>
            <w:r w:rsidRPr="00095D43">
              <w:rPr>
                <w:rFonts w:ascii="Arial" w:hAnsi="Arial" w:cs="Arial"/>
                <w:sz w:val="20"/>
                <w:szCs w:val="20"/>
              </w:rPr>
              <w:t>turystyką) jako</w:t>
            </w:r>
            <w:proofErr w:type="gramEnd"/>
            <w:r w:rsidRPr="00095D43">
              <w:rPr>
                <w:rFonts w:ascii="Arial" w:hAnsi="Arial" w:cs="Arial"/>
                <w:sz w:val="20"/>
                <w:szCs w:val="20"/>
              </w:rPr>
              <w:t xml:space="preserve"> skuteczny </w:t>
            </w:r>
            <w:r w:rsidRPr="00095D43">
              <w:rPr>
                <w:rFonts w:ascii="Arial" w:hAnsi="Arial" w:cs="Arial"/>
                <w:color w:val="000000"/>
                <w:sz w:val="20"/>
                <w:szCs w:val="20"/>
              </w:rPr>
              <w:t>system dystrybucji, w celu umożliwienia sektorowi turystycznemu dotarcia z produktem do rynku oraz ułatwienia procesu rezerwacji różnych form wypoczynku za pośrednictwem Internetu</w:t>
            </w:r>
          </w:p>
          <w:p w:rsidR="00095D43" w:rsidRPr="00095D43" w:rsidRDefault="00095D43" w:rsidP="00ED1A63">
            <w:pPr>
              <w:tabs>
                <w:tab w:val="left" w:pos="655"/>
              </w:tabs>
              <w:suppressAutoHyphens/>
              <w:spacing w:before="40"/>
              <w:ind w:left="655" w:hanging="655"/>
              <w:jc w:val="both"/>
              <w:rPr>
                <w:rFonts w:ascii="Arial" w:hAnsi="Arial" w:cs="Arial"/>
                <w:color w:val="000000"/>
                <w:sz w:val="20"/>
              </w:rPr>
            </w:pPr>
            <w:r w:rsidRPr="00095D43">
              <w:rPr>
                <w:rFonts w:ascii="Arial" w:hAnsi="Arial" w:cs="Arial"/>
                <w:color w:val="000000"/>
                <w:sz w:val="20"/>
                <w:szCs w:val="20"/>
              </w:rPr>
              <w:t>2 pkt</w:t>
            </w:r>
            <w:r w:rsidRPr="00095D43">
              <w:rPr>
                <w:rFonts w:ascii="Arial" w:hAnsi="Arial" w:cs="Arial"/>
                <w:color w:val="000000"/>
                <w:sz w:val="20"/>
              </w:rPr>
              <w:t xml:space="preserve"> –</w:t>
            </w:r>
            <w:r w:rsidRPr="00095D43">
              <w:rPr>
                <w:rFonts w:ascii="Arial" w:hAnsi="Arial" w:cs="Arial"/>
                <w:color w:val="000000"/>
                <w:sz w:val="20"/>
                <w:szCs w:val="20"/>
              </w:rPr>
              <w:tab/>
            </w:r>
            <w:r w:rsidR="004555BF">
              <w:rPr>
                <w:rFonts w:ascii="Arial" w:hAnsi="Arial" w:cs="Arial"/>
                <w:color w:val="000000"/>
                <w:sz w:val="20"/>
                <w:szCs w:val="20"/>
              </w:rPr>
              <w:t>p</w:t>
            </w:r>
            <w:r w:rsidRPr="00095D43">
              <w:rPr>
                <w:rFonts w:ascii="Arial" w:hAnsi="Arial" w:cs="Arial"/>
                <w:color w:val="000000"/>
                <w:sz w:val="20"/>
                <w:szCs w:val="20"/>
              </w:rPr>
              <w:t xml:space="preserve">rojekt obejmuje skomunikowanie wspartej infrastruktury </w:t>
            </w:r>
            <w:r w:rsidRPr="00095D43">
              <w:rPr>
                <w:rFonts w:ascii="Arial" w:hAnsi="Arial" w:cs="Arial"/>
                <w:color w:val="000000"/>
                <w:sz w:val="20"/>
              </w:rPr>
              <w:t xml:space="preserve">ze szlakami turystycznymi </w:t>
            </w:r>
            <w:r w:rsidRPr="00095D43">
              <w:rPr>
                <w:rFonts w:ascii="Arial" w:hAnsi="Arial" w:cs="Arial"/>
                <w:color w:val="000000"/>
                <w:sz w:val="20"/>
                <w:szCs w:val="20"/>
              </w:rPr>
              <w:t xml:space="preserve">lub </w:t>
            </w:r>
            <w:r w:rsidRPr="00095D43">
              <w:rPr>
                <w:rFonts w:ascii="Arial" w:hAnsi="Arial" w:cs="Arial"/>
                <w:color w:val="000000"/>
                <w:sz w:val="20"/>
              </w:rPr>
              <w:t>ciągami pieszymi lub ciągami komunikacyjnymi umożliwiającymi dostęp m.in. służbom ratunkowym lub obsłudze technicznej</w:t>
            </w:r>
          </w:p>
          <w:p w:rsidR="00095D43" w:rsidRPr="00095D43" w:rsidRDefault="00095D43" w:rsidP="00ED1A63">
            <w:pPr>
              <w:tabs>
                <w:tab w:val="left" w:pos="655"/>
              </w:tabs>
              <w:suppressAutoHyphens/>
              <w:spacing w:before="40"/>
              <w:ind w:left="655" w:hanging="65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95D43">
              <w:rPr>
                <w:rFonts w:ascii="Arial" w:hAnsi="Arial" w:cs="Arial"/>
                <w:color w:val="000000"/>
                <w:sz w:val="20"/>
                <w:szCs w:val="20"/>
              </w:rPr>
              <w:t>1 pkt</w:t>
            </w:r>
            <w:r w:rsidRPr="00095D43">
              <w:rPr>
                <w:rFonts w:ascii="Arial" w:hAnsi="Arial" w:cs="Arial"/>
                <w:color w:val="000000"/>
                <w:sz w:val="20"/>
              </w:rPr>
              <w:t xml:space="preserve"> –</w:t>
            </w:r>
            <w:r w:rsidR="004555BF">
              <w:rPr>
                <w:rFonts w:ascii="Arial" w:hAnsi="Arial" w:cs="Arial"/>
                <w:color w:val="000000"/>
                <w:sz w:val="20"/>
                <w:szCs w:val="20"/>
              </w:rPr>
              <w:tab/>
              <w:t>p</w:t>
            </w:r>
            <w:r w:rsidRPr="00095D43">
              <w:rPr>
                <w:rFonts w:ascii="Arial" w:hAnsi="Arial" w:cs="Arial"/>
                <w:color w:val="000000"/>
                <w:sz w:val="20"/>
                <w:szCs w:val="20"/>
              </w:rPr>
              <w:t>rojekt obejmuje odpowiednie (przyjazne dla użytkowników) zagospodaro</w:t>
            </w:r>
            <w:r w:rsidRPr="00095D43">
              <w:rPr>
                <w:rFonts w:ascii="Arial" w:hAnsi="Arial" w:cs="Arial"/>
                <w:sz w:val="20"/>
                <w:szCs w:val="20"/>
              </w:rPr>
              <w:t>wanie terenu wokół obiektów turystycznych i okołoturystycznych (m.in. budowa miejsc parkingowych)</w:t>
            </w:r>
          </w:p>
          <w:p w:rsidR="00095D43" w:rsidRDefault="00095D43" w:rsidP="00ED1A63">
            <w:pPr>
              <w:keepNext/>
              <w:keepLines/>
              <w:tabs>
                <w:tab w:val="left" w:pos="435"/>
              </w:tabs>
              <w:suppressAutoHyphens/>
              <w:autoSpaceDE w:val="0"/>
              <w:autoSpaceDN w:val="0"/>
              <w:adjustRightInd w:val="0"/>
              <w:spacing w:before="40"/>
              <w:jc w:val="both"/>
              <w:rPr>
                <w:rFonts w:ascii="Arial" w:hAnsi="Arial" w:cs="Arial"/>
                <w:sz w:val="20"/>
              </w:rPr>
            </w:pPr>
            <w:r w:rsidRPr="00095D43">
              <w:rPr>
                <w:rFonts w:ascii="Arial" w:hAnsi="Arial" w:cs="Arial"/>
                <w:sz w:val="20"/>
                <w:szCs w:val="20"/>
              </w:rPr>
              <w:t>Punkty w ramach kryterium podlegają sumowaniu.</w:t>
            </w:r>
            <w:r w:rsidRPr="00095D43">
              <w:rPr>
                <w:rFonts w:ascii="Arial" w:hAnsi="Arial" w:cs="Arial"/>
                <w:sz w:val="20"/>
              </w:rPr>
              <w:t xml:space="preserve"> Projekt uzyskuje 0 pkt, jeżeli nie spełnia żadnego warunku.</w:t>
            </w:r>
          </w:p>
          <w:p w:rsidR="00643B0D" w:rsidRPr="00095D43" w:rsidRDefault="00643B0D" w:rsidP="00ED1A63">
            <w:pPr>
              <w:keepNext/>
              <w:keepLines/>
              <w:tabs>
                <w:tab w:val="left" w:pos="435"/>
              </w:tabs>
              <w:suppressAutoHyphens/>
              <w:autoSpaceDE w:val="0"/>
              <w:autoSpaceDN w:val="0"/>
              <w:adjustRightInd w:val="0"/>
              <w:spacing w:before="4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354" w:type="dxa"/>
            <w:vAlign w:val="center"/>
          </w:tcPr>
          <w:p w:rsidR="00095D43" w:rsidRPr="00095D43" w:rsidRDefault="00095D43" w:rsidP="00ED1A63">
            <w:pPr>
              <w:keepNext/>
              <w:suppressAutoHyphens/>
              <w:autoSpaceDE w:val="0"/>
              <w:autoSpaceDN w:val="0"/>
              <w:spacing w:before="4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95D43">
              <w:rPr>
                <w:rFonts w:ascii="Arial" w:hAnsi="Arial" w:cs="Arial"/>
                <w:sz w:val="20"/>
                <w:szCs w:val="20"/>
              </w:rPr>
              <w:t>Kryterium punktowe – przyznanie 0 punktów nie dyskwalifikuje z możliwości uzyskania dofinansowania.</w:t>
            </w:r>
          </w:p>
          <w:p w:rsidR="00095D43" w:rsidRPr="00095D43" w:rsidRDefault="00095D43" w:rsidP="00ED1A63">
            <w:pPr>
              <w:suppressAutoHyphens/>
              <w:spacing w:before="4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95D43">
              <w:rPr>
                <w:rFonts w:ascii="Arial" w:hAnsi="Arial" w:cs="Arial"/>
                <w:sz w:val="20"/>
                <w:szCs w:val="20"/>
              </w:rPr>
              <w:t xml:space="preserve">Za spełnienie tego kryterium projekt może otrzymać od 0 do </w:t>
            </w:r>
            <w:r w:rsidRPr="00095D43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  <w:r w:rsidRPr="00095D43">
              <w:rPr>
                <w:rFonts w:ascii="Arial" w:hAnsi="Arial" w:cs="Arial"/>
                <w:sz w:val="20"/>
                <w:szCs w:val="20"/>
              </w:rPr>
              <w:t xml:space="preserve"> pkt (maksymalnie). </w:t>
            </w:r>
          </w:p>
          <w:p w:rsidR="00095D43" w:rsidRPr="00095D43" w:rsidRDefault="00095D43" w:rsidP="00ED1A63">
            <w:pPr>
              <w:suppressAutoHyphens/>
              <w:spacing w:before="4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95D43" w:rsidRPr="00095D43" w:rsidTr="00643B0D">
        <w:trPr>
          <w:trHeight w:val="845"/>
          <w:jc w:val="center"/>
        </w:trPr>
        <w:tc>
          <w:tcPr>
            <w:tcW w:w="461" w:type="dxa"/>
            <w:vAlign w:val="center"/>
          </w:tcPr>
          <w:p w:rsidR="00095D43" w:rsidRPr="00095D43" w:rsidRDefault="00095D43" w:rsidP="00ED1A63">
            <w:pPr>
              <w:suppressAutoHyphens/>
              <w:spacing w:before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95D43"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2943" w:type="dxa"/>
            <w:vAlign w:val="center"/>
          </w:tcPr>
          <w:p w:rsidR="00095D43" w:rsidRPr="00095D43" w:rsidRDefault="00095D43" w:rsidP="00ED1A63">
            <w:pPr>
              <w:suppressAutoHyphens/>
              <w:autoSpaceDE w:val="0"/>
              <w:autoSpaceDN w:val="0"/>
              <w:adjustRightInd w:val="0"/>
              <w:spacing w:before="4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95D43">
              <w:rPr>
                <w:rFonts w:ascii="Arial" w:hAnsi="Arial" w:cs="Arial"/>
                <w:color w:val="000000"/>
                <w:sz w:val="20"/>
                <w:szCs w:val="20"/>
              </w:rPr>
              <w:t>Poziom wkładu własnego</w:t>
            </w:r>
          </w:p>
          <w:p w:rsidR="00095D43" w:rsidRPr="00095D43" w:rsidRDefault="00095D43" w:rsidP="00ED1A63">
            <w:pPr>
              <w:autoSpaceDE w:val="0"/>
              <w:autoSpaceDN w:val="0"/>
              <w:adjustRightInd w:val="0"/>
              <w:spacing w:before="4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021" w:type="dxa"/>
            <w:shd w:val="clear" w:color="auto" w:fill="auto"/>
            <w:vAlign w:val="center"/>
          </w:tcPr>
          <w:p w:rsidR="00095D43" w:rsidRPr="00095D43" w:rsidRDefault="00095D43" w:rsidP="00ED1A63">
            <w:pPr>
              <w:autoSpaceDE w:val="0"/>
              <w:autoSpaceDN w:val="0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095D43">
              <w:rPr>
                <w:rFonts w:ascii="Arial" w:eastAsia="Calibri" w:hAnsi="Arial" w:cs="Arial"/>
                <w:sz w:val="20"/>
                <w:szCs w:val="20"/>
              </w:rPr>
              <w:t>Ocenie podlega zadeklarowany przez Wnioskodawcę poziom wkładu własnego wg następującej punktacji</w:t>
            </w:r>
          </w:p>
          <w:p w:rsidR="00095D43" w:rsidRPr="00095D43" w:rsidRDefault="00095D43" w:rsidP="00ED1A63">
            <w:pPr>
              <w:numPr>
                <w:ilvl w:val="0"/>
                <w:numId w:val="12"/>
              </w:numPr>
              <w:suppressAutoHyphens/>
              <w:autoSpaceDE w:val="0"/>
              <w:autoSpaceDN w:val="0"/>
              <w:spacing w:before="120" w:line="288" w:lineRule="auto"/>
              <w:ind w:left="223" w:hanging="223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proofErr w:type="gramStart"/>
            <w:r w:rsidRPr="00095D43">
              <w:rPr>
                <w:rFonts w:ascii="Arial" w:eastAsia="Calibri" w:hAnsi="Arial" w:cs="Arial"/>
                <w:sz w:val="20"/>
                <w:szCs w:val="20"/>
              </w:rPr>
              <w:t>pow</w:t>
            </w:r>
            <w:proofErr w:type="gramEnd"/>
            <w:r w:rsidRPr="00095D43">
              <w:rPr>
                <w:rFonts w:ascii="Arial" w:eastAsia="Calibri" w:hAnsi="Arial" w:cs="Arial"/>
                <w:sz w:val="20"/>
                <w:szCs w:val="20"/>
              </w:rPr>
              <w:t>. 0 do 2 pkt proc. powyżej minimalnego poziomu wkładu własnego – 3 pkt</w:t>
            </w:r>
          </w:p>
          <w:p w:rsidR="00095D43" w:rsidRPr="00095D43" w:rsidRDefault="00095D43" w:rsidP="00ED1A63">
            <w:pPr>
              <w:numPr>
                <w:ilvl w:val="0"/>
                <w:numId w:val="12"/>
              </w:numPr>
              <w:suppressAutoHyphens/>
              <w:autoSpaceDE w:val="0"/>
              <w:autoSpaceDN w:val="0"/>
              <w:spacing w:before="120" w:line="288" w:lineRule="auto"/>
              <w:ind w:left="223" w:hanging="223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proofErr w:type="gramStart"/>
            <w:r w:rsidRPr="00095D43">
              <w:rPr>
                <w:rFonts w:ascii="Arial" w:eastAsia="Calibri" w:hAnsi="Arial" w:cs="Arial"/>
                <w:sz w:val="20"/>
                <w:szCs w:val="20"/>
              </w:rPr>
              <w:lastRenderedPageBreak/>
              <w:t>pow</w:t>
            </w:r>
            <w:proofErr w:type="gramEnd"/>
            <w:r w:rsidRPr="00095D43">
              <w:rPr>
                <w:rFonts w:ascii="Arial" w:eastAsia="Calibri" w:hAnsi="Arial" w:cs="Arial"/>
                <w:sz w:val="20"/>
                <w:szCs w:val="20"/>
              </w:rPr>
              <w:t>. 2 do 4 pkt proc. powyżej minimalnego poziomu wkładu własnego – 4 pkt</w:t>
            </w:r>
          </w:p>
          <w:p w:rsidR="00095D43" w:rsidRPr="00095D43" w:rsidRDefault="00095D43" w:rsidP="00ED1A63">
            <w:pPr>
              <w:numPr>
                <w:ilvl w:val="0"/>
                <w:numId w:val="12"/>
              </w:numPr>
              <w:suppressAutoHyphens/>
              <w:autoSpaceDE w:val="0"/>
              <w:autoSpaceDN w:val="0"/>
              <w:spacing w:before="120" w:line="288" w:lineRule="auto"/>
              <w:ind w:left="223" w:hanging="223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proofErr w:type="gramStart"/>
            <w:r w:rsidRPr="00095D43">
              <w:rPr>
                <w:rFonts w:ascii="Arial" w:eastAsia="Calibri" w:hAnsi="Arial" w:cs="Arial"/>
                <w:sz w:val="20"/>
                <w:szCs w:val="20"/>
              </w:rPr>
              <w:t>pow</w:t>
            </w:r>
            <w:proofErr w:type="gramEnd"/>
            <w:r w:rsidRPr="00095D43">
              <w:rPr>
                <w:rFonts w:ascii="Arial" w:eastAsia="Calibri" w:hAnsi="Arial" w:cs="Arial"/>
                <w:sz w:val="20"/>
                <w:szCs w:val="20"/>
              </w:rPr>
              <w:t>. 4 pkt proc.  powyżej minimalnego poziomu wkładu własnego – 5 pkt</w:t>
            </w:r>
          </w:p>
        </w:tc>
        <w:tc>
          <w:tcPr>
            <w:tcW w:w="4354" w:type="dxa"/>
            <w:vAlign w:val="center"/>
          </w:tcPr>
          <w:p w:rsidR="00095D43" w:rsidRPr="00095D43" w:rsidRDefault="00095D43" w:rsidP="00ED1A63">
            <w:pPr>
              <w:keepNext/>
              <w:suppressAutoHyphens/>
              <w:autoSpaceDE w:val="0"/>
              <w:autoSpaceDN w:val="0"/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95D43">
              <w:rPr>
                <w:rFonts w:ascii="Arial" w:hAnsi="Arial" w:cs="Arial"/>
                <w:sz w:val="20"/>
                <w:szCs w:val="20"/>
              </w:rPr>
              <w:lastRenderedPageBreak/>
              <w:t>Kryterium punktowe – przyznanie 0 punktów nie dyskwalifikuje z możliwości uzyskania dofinansowania.</w:t>
            </w:r>
          </w:p>
          <w:p w:rsidR="00095D43" w:rsidRPr="00095D43" w:rsidRDefault="00095D43" w:rsidP="00ED1A63">
            <w:pPr>
              <w:suppressAutoHyphens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095D43" w:rsidRPr="00095D43" w:rsidRDefault="00095D43" w:rsidP="00ED1A63">
            <w:pPr>
              <w:suppressAutoHyphens/>
              <w:spacing w:before="4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95D43">
              <w:rPr>
                <w:rFonts w:ascii="Arial" w:hAnsi="Arial" w:cs="Arial"/>
                <w:sz w:val="20"/>
                <w:szCs w:val="20"/>
              </w:rPr>
              <w:t xml:space="preserve">Za spełnienie tego kryterium projekt może </w:t>
            </w:r>
            <w:r w:rsidRPr="00095D43">
              <w:rPr>
                <w:rFonts w:ascii="Arial" w:hAnsi="Arial" w:cs="Arial"/>
                <w:sz w:val="20"/>
                <w:szCs w:val="20"/>
              </w:rPr>
              <w:lastRenderedPageBreak/>
              <w:t>otrzymać od 0 do 5 pkt (maksymalnie)</w:t>
            </w:r>
          </w:p>
        </w:tc>
      </w:tr>
      <w:tr w:rsidR="00095D43" w:rsidRPr="00095D43" w:rsidTr="00ED1A63">
        <w:trPr>
          <w:trHeight w:val="835"/>
          <w:jc w:val="center"/>
        </w:trPr>
        <w:tc>
          <w:tcPr>
            <w:tcW w:w="461" w:type="dxa"/>
            <w:vAlign w:val="center"/>
          </w:tcPr>
          <w:p w:rsidR="00095D43" w:rsidRPr="00095D43" w:rsidRDefault="00095D43" w:rsidP="00ED1A63">
            <w:pPr>
              <w:suppressAutoHyphens/>
              <w:spacing w:before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95D43">
              <w:rPr>
                <w:rFonts w:ascii="Arial" w:hAnsi="Arial" w:cs="Arial"/>
                <w:sz w:val="20"/>
                <w:szCs w:val="20"/>
              </w:rPr>
              <w:lastRenderedPageBreak/>
              <w:t>5.</w:t>
            </w:r>
          </w:p>
        </w:tc>
        <w:tc>
          <w:tcPr>
            <w:tcW w:w="2943" w:type="dxa"/>
            <w:vAlign w:val="center"/>
          </w:tcPr>
          <w:p w:rsidR="00095D43" w:rsidRPr="00095D43" w:rsidRDefault="00095D43" w:rsidP="00F308F0">
            <w:pPr>
              <w:autoSpaceDE w:val="0"/>
              <w:autoSpaceDN w:val="0"/>
              <w:adjustRightInd w:val="0"/>
              <w:spacing w:before="4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95D43">
              <w:rPr>
                <w:rFonts w:ascii="Arial" w:hAnsi="Arial" w:cs="Arial"/>
                <w:color w:val="000000"/>
                <w:sz w:val="20"/>
                <w:szCs w:val="20"/>
              </w:rPr>
              <w:t>Gotowość projektu do realizacji</w:t>
            </w:r>
          </w:p>
        </w:tc>
        <w:tc>
          <w:tcPr>
            <w:tcW w:w="6021" w:type="dxa"/>
            <w:shd w:val="clear" w:color="auto" w:fill="auto"/>
            <w:vAlign w:val="center"/>
          </w:tcPr>
          <w:p w:rsidR="00095D43" w:rsidRPr="00095D43" w:rsidRDefault="00095D43" w:rsidP="00ED1A6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95D43">
              <w:rPr>
                <w:rFonts w:ascii="Arial" w:hAnsi="Arial" w:cs="Arial"/>
                <w:color w:val="000000"/>
                <w:sz w:val="20"/>
                <w:szCs w:val="20"/>
              </w:rPr>
              <w:t>Kryterium punktuje projekty gotowe do realizacji, tj.:</w:t>
            </w:r>
          </w:p>
          <w:p w:rsidR="00095D43" w:rsidRPr="00095D43" w:rsidRDefault="00095D43" w:rsidP="00ED1A6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95D43">
              <w:rPr>
                <w:rFonts w:ascii="Arial" w:hAnsi="Arial" w:cs="Arial"/>
                <w:color w:val="000000"/>
                <w:sz w:val="20"/>
                <w:szCs w:val="20"/>
              </w:rPr>
              <w:t xml:space="preserve">0 </w:t>
            </w:r>
            <w:proofErr w:type="gramStart"/>
            <w:r w:rsidRPr="00095D43">
              <w:rPr>
                <w:rFonts w:ascii="Arial" w:hAnsi="Arial" w:cs="Arial"/>
                <w:color w:val="000000"/>
                <w:sz w:val="20"/>
                <w:szCs w:val="20"/>
              </w:rPr>
              <w:t>pkt – gdy</w:t>
            </w:r>
            <w:proofErr w:type="gramEnd"/>
            <w:r w:rsidRPr="00095D43">
              <w:rPr>
                <w:rFonts w:ascii="Arial" w:hAnsi="Arial" w:cs="Arial"/>
                <w:color w:val="000000"/>
                <w:sz w:val="20"/>
                <w:szCs w:val="20"/>
              </w:rPr>
              <w:t xml:space="preserve"> brak gotowości</w:t>
            </w:r>
          </w:p>
          <w:p w:rsidR="00095D43" w:rsidRPr="00095D43" w:rsidRDefault="00095D43" w:rsidP="00ED1A6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95D43">
              <w:rPr>
                <w:rFonts w:ascii="Arial" w:hAnsi="Arial" w:cs="Arial"/>
                <w:color w:val="000000"/>
                <w:sz w:val="20"/>
                <w:szCs w:val="20"/>
              </w:rPr>
              <w:t xml:space="preserve">2 </w:t>
            </w:r>
            <w:proofErr w:type="gramStart"/>
            <w:r w:rsidRPr="00095D43">
              <w:rPr>
                <w:rFonts w:ascii="Arial" w:hAnsi="Arial" w:cs="Arial"/>
                <w:color w:val="000000"/>
                <w:sz w:val="20"/>
                <w:szCs w:val="20"/>
              </w:rPr>
              <w:t>pkt – gdy</w:t>
            </w:r>
            <w:proofErr w:type="gramEnd"/>
            <w:r w:rsidRPr="00095D43">
              <w:rPr>
                <w:rFonts w:ascii="Arial" w:hAnsi="Arial" w:cs="Arial"/>
                <w:color w:val="000000"/>
                <w:sz w:val="20"/>
                <w:szCs w:val="20"/>
              </w:rPr>
              <w:t xml:space="preserve"> projekt posiada pozwolenia / zgłoszenia na budowę </w:t>
            </w:r>
          </w:p>
          <w:p w:rsidR="00095D43" w:rsidRPr="00095D43" w:rsidRDefault="00095D43" w:rsidP="00ED1A6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95D43">
              <w:rPr>
                <w:rFonts w:ascii="Arial" w:hAnsi="Arial" w:cs="Arial"/>
                <w:color w:val="000000"/>
                <w:sz w:val="20"/>
                <w:szCs w:val="20"/>
              </w:rPr>
              <w:t xml:space="preserve">3 </w:t>
            </w:r>
            <w:proofErr w:type="gramStart"/>
            <w:r w:rsidRPr="00095D43">
              <w:rPr>
                <w:rFonts w:ascii="Arial" w:hAnsi="Arial" w:cs="Arial"/>
                <w:color w:val="000000"/>
                <w:sz w:val="20"/>
                <w:szCs w:val="20"/>
              </w:rPr>
              <w:t>pkt – gdy</w:t>
            </w:r>
            <w:proofErr w:type="gramEnd"/>
            <w:r w:rsidRPr="00095D43">
              <w:rPr>
                <w:rFonts w:ascii="Arial" w:hAnsi="Arial" w:cs="Arial"/>
                <w:color w:val="000000"/>
                <w:sz w:val="20"/>
                <w:szCs w:val="20"/>
              </w:rPr>
              <w:t xml:space="preserve"> projekt ma ogłoszone postępowania przetargowe / upublicznione zaproszenie do składania ofert (w trybie konkurencyjnym)</w:t>
            </w:r>
          </w:p>
          <w:p w:rsidR="00095D43" w:rsidRPr="00095D43" w:rsidRDefault="00095D43" w:rsidP="00ED1A6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95D43">
              <w:rPr>
                <w:rFonts w:ascii="Arial" w:hAnsi="Arial" w:cs="Arial"/>
                <w:color w:val="000000"/>
                <w:sz w:val="20"/>
                <w:szCs w:val="20"/>
              </w:rPr>
              <w:t xml:space="preserve">4 </w:t>
            </w:r>
            <w:proofErr w:type="gramStart"/>
            <w:r w:rsidRPr="00095D43">
              <w:rPr>
                <w:rFonts w:ascii="Arial" w:hAnsi="Arial" w:cs="Arial"/>
                <w:color w:val="000000"/>
                <w:sz w:val="20"/>
                <w:szCs w:val="20"/>
              </w:rPr>
              <w:t>pkt – gdy</w:t>
            </w:r>
            <w:proofErr w:type="gramEnd"/>
            <w:r w:rsidRPr="00095D43">
              <w:rPr>
                <w:rFonts w:ascii="Arial" w:hAnsi="Arial" w:cs="Arial"/>
                <w:color w:val="000000"/>
                <w:sz w:val="20"/>
                <w:szCs w:val="20"/>
              </w:rPr>
              <w:t xml:space="preserve"> projekt ma wybranego wykonawcę robót budowlanych i jest gotowy do realizacji, lub nie wymaga żadnych pozwoleń i jest gotowy do realizacji </w:t>
            </w:r>
          </w:p>
          <w:p w:rsidR="00095D43" w:rsidRPr="00095D43" w:rsidRDefault="00095D43" w:rsidP="00ED1A63">
            <w:pPr>
              <w:autoSpaceDE w:val="0"/>
              <w:autoSpaceDN w:val="0"/>
              <w:adjustRightInd w:val="0"/>
              <w:spacing w:before="4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95D43">
              <w:rPr>
                <w:rFonts w:ascii="Arial" w:hAnsi="Arial" w:cs="Arial"/>
                <w:color w:val="000000"/>
                <w:sz w:val="20"/>
                <w:szCs w:val="20"/>
              </w:rPr>
              <w:t>Punkty w ramach kryterium nie sumują się.</w:t>
            </w:r>
          </w:p>
        </w:tc>
        <w:tc>
          <w:tcPr>
            <w:tcW w:w="4354" w:type="dxa"/>
            <w:vAlign w:val="center"/>
          </w:tcPr>
          <w:p w:rsidR="00095D43" w:rsidRPr="00095D43" w:rsidRDefault="00095D43" w:rsidP="00ED1A6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95D43">
              <w:rPr>
                <w:rFonts w:ascii="Arial" w:hAnsi="Arial" w:cs="Arial"/>
                <w:color w:val="000000"/>
                <w:sz w:val="20"/>
                <w:szCs w:val="20"/>
              </w:rPr>
              <w:t xml:space="preserve">Kryterium punktowe – przyznanie 0 punktów nie dyskwalifikuje z możliwości uzyskania dofinansowania. </w:t>
            </w:r>
          </w:p>
          <w:p w:rsidR="00095D43" w:rsidRPr="00095D43" w:rsidRDefault="00095D43" w:rsidP="00ED1A6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95D43">
              <w:rPr>
                <w:rFonts w:ascii="Arial" w:hAnsi="Arial" w:cs="Arial"/>
                <w:sz w:val="20"/>
                <w:szCs w:val="20"/>
              </w:rPr>
              <w:t xml:space="preserve">Za spełnienie tego kryterium projekt może otrzymać </w:t>
            </w:r>
            <w:r w:rsidRPr="00095D43">
              <w:rPr>
                <w:rFonts w:ascii="Arial" w:hAnsi="Arial" w:cs="Arial"/>
                <w:color w:val="000000"/>
                <w:sz w:val="20"/>
                <w:szCs w:val="20"/>
              </w:rPr>
              <w:t xml:space="preserve">od 0 do 4 punktów </w:t>
            </w:r>
            <w:r w:rsidRPr="00095D43">
              <w:rPr>
                <w:rFonts w:ascii="Arial" w:hAnsi="Arial" w:cs="Arial"/>
                <w:sz w:val="20"/>
                <w:szCs w:val="20"/>
              </w:rPr>
              <w:t>(maksymalnie)</w:t>
            </w:r>
            <w:r w:rsidRPr="00095D43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095D43" w:rsidRPr="00095D43" w:rsidRDefault="00095D43" w:rsidP="00ED1A63">
            <w:pPr>
              <w:autoSpaceDE w:val="0"/>
              <w:autoSpaceDN w:val="0"/>
              <w:adjustRightInd w:val="0"/>
              <w:spacing w:before="4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95D43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095D43" w:rsidRPr="00095D43" w:rsidTr="00ED1A63">
        <w:trPr>
          <w:trHeight w:val="89"/>
          <w:jc w:val="center"/>
        </w:trPr>
        <w:tc>
          <w:tcPr>
            <w:tcW w:w="461" w:type="dxa"/>
            <w:vAlign w:val="center"/>
          </w:tcPr>
          <w:p w:rsidR="00095D43" w:rsidRPr="00095D43" w:rsidRDefault="00095D43" w:rsidP="00ED1A63">
            <w:pPr>
              <w:suppressAutoHyphens/>
              <w:spacing w:before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95D43">
              <w:rPr>
                <w:rFonts w:ascii="Arial" w:hAnsi="Arial" w:cs="Arial"/>
                <w:sz w:val="20"/>
                <w:szCs w:val="20"/>
              </w:rPr>
              <w:t>6.</w:t>
            </w:r>
          </w:p>
        </w:tc>
        <w:tc>
          <w:tcPr>
            <w:tcW w:w="2943" w:type="dxa"/>
            <w:vAlign w:val="center"/>
          </w:tcPr>
          <w:p w:rsidR="00095D43" w:rsidRPr="00095D43" w:rsidRDefault="00095D43" w:rsidP="00F308F0">
            <w:pPr>
              <w:suppressAutoHyphens/>
              <w:spacing w:before="40"/>
              <w:rPr>
                <w:rFonts w:ascii="Arial" w:hAnsi="Arial" w:cs="Arial"/>
                <w:sz w:val="20"/>
                <w:szCs w:val="20"/>
              </w:rPr>
            </w:pPr>
            <w:r w:rsidRPr="00095D43">
              <w:rPr>
                <w:rFonts w:ascii="Arial" w:hAnsi="Arial" w:cs="Arial"/>
                <w:sz w:val="20"/>
                <w:szCs w:val="20"/>
              </w:rPr>
              <w:t>Wpływ na rozwiązanie wszystkich zdiagnozowanych problemów kluczowych interesariuszy.</w:t>
            </w:r>
          </w:p>
        </w:tc>
        <w:tc>
          <w:tcPr>
            <w:tcW w:w="6021" w:type="dxa"/>
            <w:shd w:val="clear" w:color="auto" w:fill="auto"/>
            <w:vAlign w:val="center"/>
          </w:tcPr>
          <w:p w:rsidR="00095D43" w:rsidRPr="00095D43" w:rsidRDefault="00095D43" w:rsidP="00ED1A63">
            <w:pPr>
              <w:keepNext/>
              <w:keepLines/>
              <w:tabs>
                <w:tab w:val="left" w:pos="435"/>
              </w:tabs>
              <w:suppressAutoHyphens/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95D43">
              <w:rPr>
                <w:rFonts w:ascii="Arial" w:hAnsi="Arial" w:cs="Arial"/>
                <w:sz w:val="20"/>
                <w:szCs w:val="20"/>
              </w:rPr>
              <w:t>Weryfikowane będzie rozwiązanie przez projekt wszystkich naglących problemów kluczowych interesariuszy.</w:t>
            </w:r>
          </w:p>
          <w:p w:rsidR="00095D43" w:rsidRPr="00095D43" w:rsidRDefault="00095D43" w:rsidP="00ED1A63">
            <w:pPr>
              <w:keepNext/>
              <w:keepLines/>
              <w:tabs>
                <w:tab w:val="left" w:pos="435"/>
              </w:tabs>
              <w:suppressAutoHyphens/>
              <w:autoSpaceDE w:val="0"/>
              <w:autoSpaceDN w:val="0"/>
              <w:adjustRightInd w:val="0"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95D43">
              <w:rPr>
                <w:rFonts w:ascii="Arial" w:hAnsi="Arial" w:cs="Arial"/>
                <w:sz w:val="20"/>
                <w:szCs w:val="20"/>
              </w:rPr>
              <w:t>W ramach kryterium można przyznać następujące punkty:</w:t>
            </w:r>
          </w:p>
          <w:p w:rsidR="00095D43" w:rsidRPr="00095D43" w:rsidRDefault="00095D43" w:rsidP="00ED1A63">
            <w:pPr>
              <w:keepNext/>
              <w:keepLines/>
              <w:tabs>
                <w:tab w:val="left" w:pos="435"/>
              </w:tabs>
              <w:suppressAutoHyphens/>
              <w:autoSpaceDE w:val="0"/>
              <w:autoSpaceDN w:val="0"/>
              <w:adjustRightInd w:val="0"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95D43">
              <w:rPr>
                <w:rFonts w:ascii="Arial" w:hAnsi="Arial" w:cs="Arial"/>
                <w:sz w:val="20"/>
                <w:szCs w:val="20"/>
              </w:rPr>
              <w:t xml:space="preserve">0 pkt – projekt przyczynia się do </w:t>
            </w:r>
            <w:proofErr w:type="gramStart"/>
            <w:r w:rsidRPr="00095D43">
              <w:rPr>
                <w:rFonts w:ascii="Arial" w:hAnsi="Arial" w:cs="Arial"/>
                <w:sz w:val="20"/>
                <w:szCs w:val="20"/>
              </w:rPr>
              <w:t>rozwiązania  wybranych</w:t>
            </w:r>
            <w:proofErr w:type="gramEnd"/>
            <w:r w:rsidRPr="00095D43">
              <w:rPr>
                <w:rFonts w:ascii="Arial" w:hAnsi="Arial" w:cs="Arial"/>
                <w:sz w:val="20"/>
                <w:szCs w:val="20"/>
              </w:rPr>
              <w:t xml:space="preserve"> problemów kluczowych interesariuszy w obszarze objętym projektem</w:t>
            </w:r>
          </w:p>
          <w:p w:rsidR="00095D43" w:rsidRDefault="00095D43" w:rsidP="00ED1A63">
            <w:pPr>
              <w:keepNext/>
              <w:keepLines/>
              <w:tabs>
                <w:tab w:val="left" w:pos="435"/>
              </w:tabs>
              <w:suppressAutoHyphens/>
              <w:autoSpaceDE w:val="0"/>
              <w:autoSpaceDN w:val="0"/>
              <w:adjustRightInd w:val="0"/>
              <w:spacing w:before="4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95D43">
              <w:rPr>
                <w:rFonts w:ascii="Arial" w:hAnsi="Arial" w:cs="Arial"/>
                <w:sz w:val="20"/>
                <w:szCs w:val="20"/>
              </w:rPr>
              <w:t>1 pkt – projekt przyczynia się do rozwiązania wszystkich zdiagnozowanych problemów kluczowych interesariuszy w</w:t>
            </w:r>
            <w:r w:rsidR="004555BF">
              <w:rPr>
                <w:rFonts w:ascii="Arial" w:hAnsi="Arial" w:cs="Arial"/>
                <w:sz w:val="20"/>
                <w:szCs w:val="20"/>
              </w:rPr>
              <w:t> </w:t>
            </w:r>
            <w:r w:rsidRPr="00095D43">
              <w:rPr>
                <w:rFonts w:ascii="Arial" w:hAnsi="Arial" w:cs="Arial"/>
                <w:sz w:val="20"/>
                <w:szCs w:val="20"/>
              </w:rPr>
              <w:t>obszarze objętym projektem</w:t>
            </w:r>
          </w:p>
          <w:p w:rsidR="00643B0D" w:rsidRPr="00095D43" w:rsidRDefault="00643B0D" w:rsidP="00ED1A63">
            <w:pPr>
              <w:keepNext/>
              <w:keepLines/>
              <w:tabs>
                <w:tab w:val="left" w:pos="435"/>
              </w:tabs>
              <w:suppressAutoHyphens/>
              <w:autoSpaceDE w:val="0"/>
              <w:autoSpaceDN w:val="0"/>
              <w:adjustRightInd w:val="0"/>
              <w:spacing w:before="4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54" w:type="dxa"/>
            <w:vAlign w:val="center"/>
          </w:tcPr>
          <w:p w:rsidR="00095D43" w:rsidRPr="00095D43" w:rsidRDefault="00095D43" w:rsidP="00ED1A63">
            <w:pPr>
              <w:keepNext/>
              <w:suppressAutoHyphens/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95D43">
              <w:rPr>
                <w:rFonts w:ascii="Arial" w:hAnsi="Arial" w:cs="Arial"/>
                <w:sz w:val="20"/>
                <w:szCs w:val="20"/>
              </w:rPr>
              <w:t>Kryterium punktowe –przyznanie 0 punktów nie dyskwalifikuje z możliwości uzyskania dofinansowania.</w:t>
            </w:r>
          </w:p>
          <w:p w:rsidR="00095D43" w:rsidRPr="00095D43" w:rsidRDefault="00095D43" w:rsidP="00ED1A63">
            <w:pPr>
              <w:keepNext/>
              <w:keepLines/>
              <w:tabs>
                <w:tab w:val="left" w:pos="435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95D43">
              <w:rPr>
                <w:rFonts w:ascii="Arial" w:hAnsi="Arial" w:cs="Arial"/>
                <w:sz w:val="20"/>
                <w:szCs w:val="20"/>
              </w:rPr>
              <w:t>Za spełnienie tego kryterium projekt może otrzymać od 0 do 1 pkt (maksymalnie)</w:t>
            </w:r>
          </w:p>
          <w:p w:rsidR="00095D43" w:rsidRPr="00095D43" w:rsidRDefault="00095D43" w:rsidP="00ED1A63">
            <w:pPr>
              <w:keepNext/>
              <w:keepLines/>
              <w:tabs>
                <w:tab w:val="left" w:pos="435"/>
              </w:tabs>
              <w:suppressAutoHyphens/>
              <w:autoSpaceDE w:val="0"/>
              <w:autoSpaceDN w:val="0"/>
              <w:adjustRightInd w:val="0"/>
              <w:spacing w:before="4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95D43" w:rsidRPr="00095D43" w:rsidTr="00F308F0">
        <w:trPr>
          <w:trHeight w:val="2497"/>
          <w:jc w:val="center"/>
        </w:trPr>
        <w:tc>
          <w:tcPr>
            <w:tcW w:w="461" w:type="dxa"/>
            <w:vAlign w:val="center"/>
          </w:tcPr>
          <w:p w:rsidR="00095D43" w:rsidRPr="00095D43" w:rsidRDefault="00095D43" w:rsidP="00ED1A63">
            <w:pPr>
              <w:suppressAutoHyphens/>
              <w:spacing w:before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95D43">
              <w:rPr>
                <w:rFonts w:ascii="Arial" w:hAnsi="Arial" w:cs="Arial"/>
                <w:sz w:val="20"/>
                <w:szCs w:val="20"/>
              </w:rPr>
              <w:t>7.</w:t>
            </w:r>
          </w:p>
        </w:tc>
        <w:tc>
          <w:tcPr>
            <w:tcW w:w="2943" w:type="dxa"/>
            <w:vAlign w:val="center"/>
          </w:tcPr>
          <w:p w:rsidR="00095D43" w:rsidRPr="00095D43" w:rsidRDefault="00095D43" w:rsidP="00F308F0">
            <w:pPr>
              <w:suppressAutoHyphens/>
              <w:spacing w:before="40"/>
              <w:rPr>
                <w:rFonts w:ascii="Arial" w:hAnsi="Arial" w:cs="Arial"/>
                <w:sz w:val="20"/>
                <w:szCs w:val="20"/>
              </w:rPr>
            </w:pPr>
            <w:r w:rsidRPr="00095D43">
              <w:rPr>
                <w:rFonts w:ascii="Arial" w:hAnsi="Arial" w:cs="Arial"/>
                <w:sz w:val="20"/>
                <w:szCs w:val="20"/>
              </w:rPr>
              <w:t>Realizacja kilku komplementarnych celów.</w:t>
            </w:r>
          </w:p>
        </w:tc>
        <w:tc>
          <w:tcPr>
            <w:tcW w:w="6021" w:type="dxa"/>
            <w:shd w:val="clear" w:color="auto" w:fill="auto"/>
            <w:vAlign w:val="center"/>
          </w:tcPr>
          <w:p w:rsidR="00095D43" w:rsidRPr="00095D43" w:rsidRDefault="00095D43" w:rsidP="00ED1A63">
            <w:pPr>
              <w:keepNext/>
              <w:keepLines/>
              <w:tabs>
                <w:tab w:val="left" w:pos="435"/>
              </w:tabs>
              <w:suppressAutoHyphens/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95D43">
              <w:rPr>
                <w:rFonts w:ascii="Arial" w:hAnsi="Arial" w:cs="Arial"/>
                <w:sz w:val="20"/>
                <w:szCs w:val="20"/>
              </w:rPr>
              <w:t xml:space="preserve">Weryfikowane będzie realizowanie przez projekt kilku różnych, ale uzupełniających się celów wynikających z analizy sytuacji problemowej </w:t>
            </w:r>
          </w:p>
          <w:p w:rsidR="00095D43" w:rsidRPr="00095D43" w:rsidRDefault="00095D43" w:rsidP="00ED1A63">
            <w:pPr>
              <w:keepNext/>
              <w:keepLines/>
              <w:tabs>
                <w:tab w:val="left" w:pos="435"/>
              </w:tabs>
              <w:suppressAutoHyphens/>
              <w:autoSpaceDE w:val="0"/>
              <w:autoSpaceDN w:val="0"/>
              <w:adjustRightInd w:val="0"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95D43">
              <w:rPr>
                <w:rFonts w:ascii="Arial" w:hAnsi="Arial" w:cs="Arial"/>
                <w:sz w:val="20"/>
                <w:szCs w:val="20"/>
              </w:rPr>
              <w:t>W ramach kryterium można przyznać następujące punkty:</w:t>
            </w:r>
          </w:p>
          <w:p w:rsidR="00095D43" w:rsidRPr="00095D43" w:rsidRDefault="00095D43" w:rsidP="00ED1A63">
            <w:pPr>
              <w:keepNext/>
              <w:keepLines/>
              <w:tabs>
                <w:tab w:val="left" w:pos="435"/>
              </w:tabs>
              <w:suppressAutoHyphens/>
              <w:autoSpaceDE w:val="0"/>
              <w:autoSpaceDN w:val="0"/>
              <w:adjustRightInd w:val="0"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95D43">
              <w:rPr>
                <w:rFonts w:ascii="Arial" w:hAnsi="Arial" w:cs="Arial"/>
                <w:sz w:val="20"/>
                <w:szCs w:val="20"/>
              </w:rPr>
              <w:t xml:space="preserve">0 pkt – projekt realizuje jeden cel </w:t>
            </w:r>
          </w:p>
          <w:p w:rsidR="00095D43" w:rsidRPr="00095D43" w:rsidRDefault="00095D43" w:rsidP="00ED1A63">
            <w:pPr>
              <w:suppressAutoHyphens/>
              <w:spacing w:before="4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95D43">
              <w:rPr>
                <w:rFonts w:ascii="Arial" w:hAnsi="Arial" w:cs="Arial"/>
                <w:sz w:val="20"/>
                <w:szCs w:val="20"/>
              </w:rPr>
              <w:t>1 pkt – projekt realizuje kilka uzupełniających się celów wymagających odrębnych działań.</w:t>
            </w:r>
          </w:p>
        </w:tc>
        <w:tc>
          <w:tcPr>
            <w:tcW w:w="4354" w:type="dxa"/>
            <w:vAlign w:val="center"/>
          </w:tcPr>
          <w:p w:rsidR="00095D43" w:rsidRPr="00095D43" w:rsidRDefault="00095D43" w:rsidP="00ED1A63">
            <w:pPr>
              <w:keepNext/>
              <w:suppressAutoHyphens/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95D43">
              <w:rPr>
                <w:rFonts w:ascii="Arial" w:hAnsi="Arial" w:cs="Arial"/>
                <w:sz w:val="20"/>
                <w:szCs w:val="20"/>
              </w:rPr>
              <w:t>Kryterium punktowe –przyznanie 0 punktów nie dyskwalifikuje z możliwości uzyskania dofinansowania.</w:t>
            </w:r>
          </w:p>
          <w:p w:rsidR="00095D43" w:rsidRPr="00095D43" w:rsidRDefault="00095D43" w:rsidP="00ED1A63">
            <w:pPr>
              <w:keepNext/>
              <w:keepLines/>
              <w:tabs>
                <w:tab w:val="left" w:pos="435"/>
              </w:tabs>
              <w:suppressAutoHyphens/>
              <w:autoSpaceDE w:val="0"/>
              <w:autoSpaceDN w:val="0"/>
              <w:adjustRightInd w:val="0"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95D43">
              <w:rPr>
                <w:rFonts w:ascii="Arial" w:hAnsi="Arial" w:cs="Arial"/>
                <w:sz w:val="20"/>
                <w:szCs w:val="20"/>
              </w:rPr>
              <w:t xml:space="preserve">Za spełnienie tego kryterium projekt może </w:t>
            </w:r>
            <w:proofErr w:type="gramStart"/>
            <w:r w:rsidRPr="00095D43">
              <w:rPr>
                <w:rFonts w:ascii="Arial" w:hAnsi="Arial" w:cs="Arial"/>
                <w:sz w:val="20"/>
                <w:szCs w:val="20"/>
              </w:rPr>
              <w:t>otrzymać  od</w:t>
            </w:r>
            <w:proofErr w:type="gramEnd"/>
            <w:r w:rsidRPr="00095D43">
              <w:rPr>
                <w:rFonts w:ascii="Arial" w:hAnsi="Arial" w:cs="Arial"/>
                <w:sz w:val="20"/>
                <w:szCs w:val="20"/>
              </w:rPr>
              <w:t xml:space="preserve"> 0 do 1 pkt (maksymalnie) </w:t>
            </w:r>
          </w:p>
          <w:p w:rsidR="00095D43" w:rsidRPr="00095D43" w:rsidRDefault="00095D43" w:rsidP="00ED1A63">
            <w:pPr>
              <w:keepNext/>
              <w:keepLines/>
              <w:tabs>
                <w:tab w:val="left" w:pos="435"/>
              </w:tabs>
              <w:suppressAutoHyphens/>
              <w:autoSpaceDE w:val="0"/>
              <w:autoSpaceDN w:val="0"/>
              <w:adjustRightInd w:val="0"/>
              <w:spacing w:before="4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95D43" w:rsidRPr="00095D43" w:rsidTr="00ED1A63">
        <w:tblPrEx>
          <w:tblCellMar>
            <w:left w:w="70" w:type="dxa"/>
            <w:right w:w="70" w:type="dxa"/>
          </w:tblCellMar>
          <w:tblLook w:val="0000"/>
        </w:tblPrEx>
        <w:trPr>
          <w:trHeight w:val="59"/>
          <w:jc w:val="center"/>
        </w:trPr>
        <w:tc>
          <w:tcPr>
            <w:tcW w:w="13779" w:type="dxa"/>
            <w:gridSpan w:val="4"/>
            <w:shd w:val="clear" w:color="auto" w:fill="C5E0B3"/>
          </w:tcPr>
          <w:p w:rsidR="00095D43" w:rsidRPr="00095D43" w:rsidRDefault="00095D43" w:rsidP="00ED1A63">
            <w:pPr>
              <w:keepNext/>
              <w:keepLines/>
              <w:tabs>
                <w:tab w:val="left" w:pos="435"/>
              </w:tabs>
              <w:suppressAutoHyphens/>
              <w:autoSpaceDE w:val="0"/>
              <w:autoSpaceDN w:val="0"/>
              <w:adjustRightInd w:val="0"/>
              <w:spacing w:before="40"/>
              <w:ind w:left="720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095D43">
              <w:rPr>
                <w:rFonts w:ascii="Arial" w:hAnsi="Arial" w:cs="Arial"/>
                <w:b/>
                <w:sz w:val="20"/>
                <w:szCs w:val="20"/>
              </w:rPr>
              <w:t>Maksymalna liczba punktów: 38</w:t>
            </w:r>
            <w:r w:rsidR="004555BF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095D43">
              <w:rPr>
                <w:rFonts w:ascii="Arial" w:hAnsi="Arial" w:cs="Arial"/>
                <w:b/>
                <w:sz w:val="20"/>
                <w:szCs w:val="20"/>
              </w:rPr>
              <w:t xml:space="preserve">pkt </w:t>
            </w:r>
          </w:p>
        </w:tc>
      </w:tr>
    </w:tbl>
    <w:p w:rsidR="0001183A" w:rsidRPr="00095D43" w:rsidRDefault="0001183A" w:rsidP="00643B0D">
      <w:pPr>
        <w:rPr>
          <w:rFonts w:ascii="Arial" w:hAnsi="Arial" w:cs="Arial"/>
          <w:sz w:val="22"/>
          <w:szCs w:val="22"/>
        </w:rPr>
      </w:pPr>
    </w:p>
    <w:sectPr w:rsidR="0001183A" w:rsidRPr="00095D43" w:rsidSect="00686D4F">
      <w:footerReference w:type="default" r:id="rId9"/>
      <w:pgSz w:w="16838" w:h="11906" w:orient="landscape"/>
      <w:pgMar w:top="709" w:right="1417" w:bottom="568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C462D" w:rsidRDefault="00EC462D" w:rsidP="00874EF2">
      <w:r>
        <w:separator/>
      </w:r>
    </w:p>
  </w:endnote>
  <w:endnote w:type="continuationSeparator" w:id="0">
    <w:p w:rsidR="00EC462D" w:rsidRDefault="00EC462D" w:rsidP="00874E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917674"/>
      <w:docPartObj>
        <w:docPartGallery w:val="Page Numbers (Bottom of Page)"/>
        <w:docPartUnique/>
      </w:docPartObj>
    </w:sdtPr>
    <w:sdtContent>
      <w:p w:rsidR="00ED1A63" w:rsidRDefault="00ED1A63" w:rsidP="00124A63">
        <w:pPr>
          <w:pStyle w:val="Stopka"/>
          <w:jc w:val="center"/>
        </w:pPr>
      </w:p>
      <w:p w:rsidR="00ED1A63" w:rsidRDefault="009356B2">
        <w:pPr>
          <w:pStyle w:val="Stopka"/>
          <w:jc w:val="right"/>
        </w:pPr>
        <w:r>
          <w:fldChar w:fldCharType="begin"/>
        </w:r>
        <w:r w:rsidR="00343FDA">
          <w:instrText xml:space="preserve"> PAGE   \* MERGEFORMAT </w:instrText>
        </w:r>
        <w:r>
          <w:fldChar w:fldCharType="separate"/>
        </w:r>
        <w:r w:rsidR="00B934D8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D1A63" w:rsidRDefault="00ED1A63" w:rsidP="00C72811">
    <w:pPr>
      <w:pStyle w:val="Stopka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C462D" w:rsidRDefault="00EC462D" w:rsidP="00874EF2">
      <w:r>
        <w:separator/>
      </w:r>
    </w:p>
  </w:footnote>
  <w:footnote w:type="continuationSeparator" w:id="0">
    <w:p w:rsidR="00EC462D" w:rsidRDefault="00EC462D" w:rsidP="00874EF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F841CC"/>
    <w:multiLevelType w:val="hybridMultilevel"/>
    <w:tmpl w:val="90A6C61C"/>
    <w:lvl w:ilvl="0" w:tplc="48987A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EAA2526"/>
    <w:multiLevelType w:val="hybridMultilevel"/>
    <w:tmpl w:val="A0BE3FA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A11134"/>
    <w:multiLevelType w:val="hybridMultilevel"/>
    <w:tmpl w:val="607867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0B33D27"/>
    <w:multiLevelType w:val="hybridMultilevel"/>
    <w:tmpl w:val="877ACBCC"/>
    <w:lvl w:ilvl="0" w:tplc="C9FA376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1DA634C"/>
    <w:multiLevelType w:val="hybridMultilevel"/>
    <w:tmpl w:val="67E67066"/>
    <w:lvl w:ilvl="0" w:tplc="C9FA376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39E2F87"/>
    <w:multiLevelType w:val="hybridMultilevel"/>
    <w:tmpl w:val="671AB36C"/>
    <w:lvl w:ilvl="0" w:tplc="3FD8AEC0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i w:val="0"/>
        <w:sz w:val="2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56C52BC"/>
    <w:multiLevelType w:val="hybridMultilevel"/>
    <w:tmpl w:val="7B5E325A"/>
    <w:lvl w:ilvl="0" w:tplc="48987A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9B54025"/>
    <w:multiLevelType w:val="hybridMultilevel"/>
    <w:tmpl w:val="1E04CAA0"/>
    <w:lvl w:ilvl="0" w:tplc="FCA8497C">
      <w:start w:val="1"/>
      <w:numFmt w:val="bullet"/>
      <w:lvlText w:val=""/>
      <w:lvlJc w:val="left"/>
      <w:pPr>
        <w:ind w:left="360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6C325B3"/>
    <w:multiLevelType w:val="hybridMultilevel"/>
    <w:tmpl w:val="E604A79A"/>
    <w:lvl w:ilvl="0" w:tplc="FCA8497C">
      <w:start w:val="1"/>
      <w:numFmt w:val="bullet"/>
      <w:lvlText w:val=""/>
      <w:lvlJc w:val="left"/>
      <w:pPr>
        <w:ind w:left="360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4313E98"/>
    <w:multiLevelType w:val="hybridMultilevel"/>
    <w:tmpl w:val="318A042E"/>
    <w:lvl w:ilvl="0" w:tplc="639EFFCA">
      <w:start w:val="1"/>
      <w:numFmt w:val="decimal"/>
      <w:lvlText w:val="%1)"/>
      <w:lvlJc w:val="left"/>
      <w:pPr>
        <w:ind w:left="36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45E04A0"/>
    <w:multiLevelType w:val="hybridMultilevel"/>
    <w:tmpl w:val="5A34FEDE"/>
    <w:lvl w:ilvl="0" w:tplc="C9FA376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6805818"/>
    <w:multiLevelType w:val="hybridMultilevel"/>
    <w:tmpl w:val="9FFACDB8"/>
    <w:lvl w:ilvl="0" w:tplc="5A48F3D4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Aria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5220579A"/>
    <w:multiLevelType w:val="hybridMultilevel"/>
    <w:tmpl w:val="0D54A948"/>
    <w:lvl w:ilvl="0" w:tplc="48987A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9B11812"/>
    <w:multiLevelType w:val="hybridMultilevel"/>
    <w:tmpl w:val="55563FA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4816613"/>
    <w:multiLevelType w:val="hybridMultilevel"/>
    <w:tmpl w:val="4E403F14"/>
    <w:lvl w:ilvl="0" w:tplc="639EFFCA">
      <w:start w:val="1"/>
      <w:numFmt w:val="decimal"/>
      <w:lvlText w:val="%1)"/>
      <w:lvlJc w:val="left"/>
      <w:pPr>
        <w:ind w:left="36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FC077C1"/>
    <w:multiLevelType w:val="hybridMultilevel"/>
    <w:tmpl w:val="F6DA8B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1412592"/>
    <w:multiLevelType w:val="hybridMultilevel"/>
    <w:tmpl w:val="B302FFD0"/>
    <w:lvl w:ilvl="0" w:tplc="21EC9E62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sz w:val="2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9476D63"/>
    <w:multiLevelType w:val="hybridMultilevel"/>
    <w:tmpl w:val="797CFEFC"/>
    <w:lvl w:ilvl="0" w:tplc="0BBA633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"/>
  </w:num>
  <w:num w:numId="3">
    <w:abstractNumId w:val="2"/>
  </w:num>
  <w:num w:numId="4">
    <w:abstractNumId w:val="11"/>
  </w:num>
  <w:num w:numId="5">
    <w:abstractNumId w:val="12"/>
  </w:num>
  <w:num w:numId="6">
    <w:abstractNumId w:val="0"/>
  </w:num>
  <w:num w:numId="7">
    <w:abstractNumId w:val="14"/>
  </w:num>
  <w:num w:numId="8">
    <w:abstractNumId w:val="7"/>
  </w:num>
  <w:num w:numId="9">
    <w:abstractNumId w:val="15"/>
  </w:num>
  <w:num w:numId="10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7"/>
  </w:num>
  <w:num w:numId="14">
    <w:abstractNumId w:val="16"/>
  </w:num>
  <w:num w:numId="15">
    <w:abstractNumId w:val="5"/>
  </w:num>
  <w:num w:numId="16">
    <w:abstractNumId w:val="6"/>
  </w:num>
  <w:num w:numId="17">
    <w:abstractNumId w:val="9"/>
  </w:num>
  <w:num w:numId="18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17745"/>
    <w:rsid w:val="00010DCD"/>
    <w:rsid w:val="0001183A"/>
    <w:rsid w:val="00012933"/>
    <w:rsid w:val="000150EA"/>
    <w:rsid w:val="00027E7F"/>
    <w:rsid w:val="00031D46"/>
    <w:rsid w:val="00065BF2"/>
    <w:rsid w:val="00067E94"/>
    <w:rsid w:val="0008069A"/>
    <w:rsid w:val="00084F66"/>
    <w:rsid w:val="00090870"/>
    <w:rsid w:val="00095D43"/>
    <w:rsid w:val="000B59C2"/>
    <w:rsid w:val="000B6CC4"/>
    <w:rsid w:val="000C1C1C"/>
    <w:rsid w:val="000E29ED"/>
    <w:rsid w:val="000F1373"/>
    <w:rsid w:val="00100A19"/>
    <w:rsid w:val="001064DF"/>
    <w:rsid w:val="00124A63"/>
    <w:rsid w:val="00133033"/>
    <w:rsid w:val="00162015"/>
    <w:rsid w:val="00163923"/>
    <w:rsid w:val="001678BC"/>
    <w:rsid w:val="001777EA"/>
    <w:rsid w:val="00183DE7"/>
    <w:rsid w:val="00190DBE"/>
    <w:rsid w:val="001A5DA5"/>
    <w:rsid w:val="001E7C5A"/>
    <w:rsid w:val="002318F3"/>
    <w:rsid w:val="0028611F"/>
    <w:rsid w:val="002A64F4"/>
    <w:rsid w:val="002C5CDB"/>
    <w:rsid w:val="002C6A06"/>
    <w:rsid w:val="002D0E08"/>
    <w:rsid w:val="002D1559"/>
    <w:rsid w:val="002D7EB9"/>
    <w:rsid w:val="002D7F26"/>
    <w:rsid w:val="002E047E"/>
    <w:rsid w:val="002E34A2"/>
    <w:rsid w:val="00303183"/>
    <w:rsid w:val="00303CE0"/>
    <w:rsid w:val="0034123A"/>
    <w:rsid w:val="00343FDA"/>
    <w:rsid w:val="00363BB3"/>
    <w:rsid w:val="0037309D"/>
    <w:rsid w:val="003765BE"/>
    <w:rsid w:val="00381135"/>
    <w:rsid w:val="003A0B90"/>
    <w:rsid w:val="003C5E22"/>
    <w:rsid w:val="003E15DC"/>
    <w:rsid w:val="003E1644"/>
    <w:rsid w:val="003F6E05"/>
    <w:rsid w:val="00413BAE"/>
    <w:rsid w:val="00441506"/>
    <w:rsid w:val="00453E7A"/>
    <w:rsid w:val="004555BF"/>
    <w:rsid w:val="0046307F"/>
    <w:rsid w:val="00464DEE"/>
    <w:rsid w:val="00477494"/>
    <w:rsid w:val="004A05CE"/>
    <w:rsid w:val="004B00A2"/>
    <w:rsid w:val="004B1B79"/>
    <w:rsid w:val="004B7B9D"/>
    <w:rsid w:val="004E7C1D"/>
    <w:rsid w:val="004F3957"/>
    <w:rsid w:val="005044BE"/>
    <w:rsid w:val="00507FF8"/>
    <w:rsid w:val="00515947"/>
    <w:rsid w:val="00521952"/>
    <w:rsid w:val="00553CB9"/>
    <w:rsid w:val="00555C9D"/>
    <w:rsid w:val="00564D4F"/>
    <w:rsid w:val="0056536A"/>
    <w:rsid w:val="005747EA"/>
    <w:rsid w:val="00580AC1"/>
    <w:rsid w:val="00581B49"/>
    <w:rsid w:val="005B065C"/>
    <w:rsid w:val="005C7186"/>
    <w:rsid w:val="005E0199"/>
    <w:rsid w:val="005E793C"/>
    <w:rsid w:val="005F23FC"/>
    <w:rsid w:val="005F4D95"/>
    <w:rsid w:val="00606E54"/>
    <w:rsid w:val="006148C7"/>
    <w:rsid w:val="00643B0D"/>
    <w:rsid w:val="006720A4"/>
    <w:rsid w:val="0068063E"/>
    <w:rsid w:val="00686D4F"/>
    <w:rsid w:val="006D4B9F"/>
    <w:rsid w:val="006F5BCE"/>
    <w:rsid w:val="007070BC"/>
    <w:rsid w:val="00715B52"/>
    <w:rsid w:val="00717A21"/>
    <w:rsid w:val="00722893"/>
    <w:rsid w:val="00773354"/>
    <w:rsid w:val="00795800"/>
    <w:rsid w:val="0081268F"/>
    <w:rsid w:val="00820EFC"/>
    <w:rsid w:val="0084760C"/>
    <w:rsid w:val="008477B4"/>
    <w:rsid w:val="00850059"/>
    <w:rsid w:val="00873AB8"/>
    <w:rsid w:val="00874EF2"/>
    <w:rsid w:val="0088573C"/>
    <w:rsid w:val="008A24AD"/>
    <w:rsid w:val="008A5849"/>
    <w:rsid w:val="008C1372"/>
    <w:rsid w:val="008D0E31"/>
    <w:rsid w:val="008D68EE"/>
    <w:rsid w:val="008E4F64"/>
    <w:rsid w:val="009012F3"/>
    <w:rsid w:val="009048E7"/>
    <w:rsid w:val="00907A08"/>
    <w:rsid w:val="00921C05"/>
    <w:rsid w:val="00934E19"/>
    <w:rsid w:val="009356B2"/>
    <w:rsid w:val="0096471C"/>
    <w:rsid w:val="00967B96"/>
    <w:rsid w:val="00977C76"/>
    <w:rsid w:val="00980F53"/>
    <w:rsid w:val="00994752"/>
    <w:rsid w:val="009A3635"/>
    <w:rsid w:val="00A509A3"/>
    <w:rsid w:val="00A5343F"/>
    <w:rsid w:val="00A53CA0"/>
    <w:rsid w:val="00A654BB"/>
    <w:rsid w:val="00A77D35"/>
    <w:rsid w:val="00A926C9"/>
    <w:rsid w:val="00AC35A0"/>
    <w:rsid w:val="00AC380D"/>
    <w:rsid w:val="00AD11EE"/>
    <w:rsid w:val="00AD5694"/>
    <w:rsid w:val="00AE333C"/>
    <w:rsid w:val="00AE5012"/>
    <w:rsid w:val="00AE5999"/>
    <w:rsid w:val="00AF0F93"/>
    <w:rsid w:val="00AF6374"/>
    <w:rsid w:val="00B17745"/>
    <w:rsid w:val="00B24908"/>
    <w:rsid w:val="00B2520D"/>
    <w:rsid w:val="00B4341E"/>
    <w:rsid w:val="00B52D0B"/>
    <w:rsid w:val="00B540FF"/>
    <w:rsid w:val="00B55C69"/>
    <w:rsid w:val="00B6353C"/>
    <w:rsid w:val="00B867C3"/>
    <w:rsid w:val="00B934D8"/>
    <w:rsid w:val="00BC6DED"/>
    <w:rsid w:val="00BD1223"/>
    <w:rsid w:val="00BE7FE2"/>
    <w:rsid w:val="00BF27E2"/>
    <w:rsid w:val="00BF3395"/>
    <w:rsid w:val="00C02FF7"/>
    <w:rsid w:val="00C10AD7"/>
    <w:rsid w:val="00C272B8"/>
    <w:rsid w:val="00C30EA4"/>
    <w:rsid w:val="00C348D8"/>
    <w:rsid w:val="00C53565"/>
    <w:rsid w:val="00C72811"/>
    <w:rsid w:val="00C9523D"/>
    <w:rsid w:val="00CA764B"/>
    <w:rsid w:val="00CC6D3F"/>
    <w:rsid w:val="00D04415"/>
    <w:rsid w:val="00D522BA"/>
    <w:rsid w:val="00DB3B0C"/>
    <w:rsid w:val="00E10EDD"/>
    <w:rsid w:val="00E34638"/>
    <w:rsid w:val="00E95948"/>
    <w:rsid w:val="00EC2AB5"/>
    <w:rsid w:val="00EC462D"/>
    <w:rsid w:val="00ED1340"/>
    <w:rsid w:val="00ED1A63"/>
    <w:rsid w:val="00EE4CC6"/>
    <w:rsid w:val="00F0676F"/>
    <w:rsid w:val="00F16A0F"/>
    <w:rsid w:val="00F16E82"/>
    <w:rsid w:val="00F308F0"/>
    <w:rsid w:val="00F62C37"/>
    <w:rsid w:val="00F70045"/>
    <w:rsid w:val="00F721A7"/>
    <w:rsid w:val="00F95C4A"/>
    <w:rsid w:val="00F96A22"/>
    <w:rsid w:val="00FC78A6"/>
    <w:rsid w:val="00FE4785"/>
    <w:rsid w:val="00FF2F62"/>
    <w:rsid w:val="00FF2F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177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xl38">
    <w:name w:val="xl38"/>
    <w:basedOn w:val="Normalny"/>
    <w:rsid w:val="00B17745"/>
    <w:pPr>
      <w:spacing w:before="100" w:beforeAutospacing="1" w:after="100" w:afterAutospacing="1"/>
      <w:textAlignment w:val="top"/>
    </w:pPr>
    <w:rPr>
      <w:rFonts w:eastAsia="Arial Unicode MS"/>
      <w:b/>
      <w:bCs/>
    </w:rPr>
  </w:style>
  <w:style w:type="table" w:styleId="Tabela-Siatka">
    <w:name w:val="Table Grid"/>
    <w:basedOn w:val="Standardowy"/>
    <w:uiPriority w:val="59"/>
    <w:rsid w:val="00B1774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opka">
    <w:name w:val="footer"/>
    <w:basedOn w:val="Normalny"/>
    <w:link w:val="StopkaZnak"/>
    <w:uiPriority w:val="99"/>
    <w:unhideWhenUsed/>
    <w:rsid w:val="00B1774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1774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semiHidden/>
    <w:unhideWhenUsed/>
    <w:rsid w:val="00C7281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C7281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80F5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80F53"/>
    <w:rPr>
      <w:rFonts w:ascii="Tahoma" w:eastAsia="Times New Roman" w:hAnsi="Tahoma" w:cs="Tahoma"/>
      <w:sz w:val="16"/>
      <w:szCs w:val="16"/>
      <w:lang w:eastAsia="pl-PL"/>
    </w:rPr>
  </w:style>
  <w:style w:type="paragraph" w:customStyle="1" w:styleId="Default">
    <w:name w:val="Default"/>
    <w:rsid w:val="0001183A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Akapitzlist">
    <w:name w:val="List Paragraph"/>
    <w:basedOn w:val="Normalny"/>
    <w:link w:val="AkapitzlistZnak"/>
    <w:uiPriority w:val="34"/>
    <w:qFormat/>
    <w:rsid w:val="00A509A3"/>
    <w:pPr>
      <w:spacing w:after="200" w:line="276" w:lineRule="auto"/>
      <w:ind w:left="720"/>
      <w:contextualSpacing/>
      <w:jc w:val="both"/>
    </w:pPr>
    <w:rPr>
      <w:rFonts w:ascii="Calibri" w:hAnsi="Calibri"/>
      <w:sz w:val="20"/>
      <w:szCs w:val="20"/>
      <w:lang w:val="en-US" w:eastAsia="en-US"/>
    </w:rPr>
  </w:style>
  <w:style w:type="character" w:customStyle="1" w:styleId="AkapitzlistZnak">
    <w:name w:val="Akapit z listą Znak"/>
    <w:link w:val="Akapitzlist"/>
    <w:uiPriority w:val="34"/>
    <w:locked/>
    <w:rsid w:val="00A509A3"/>
    <w:rPr>
      <w:rFonts w:ascii="Calibri" w:eastAsia="Times New Roman" w:hAnsi="Calibri" w:cs="Times New Roman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177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xl38">
    <w:name w:val="xl38"/>
    <w:basedOn w:val="Normalny"/>
    <w:rsid w:val="00B17745"/>
    <w:pPr>
      <w:spacing w:before="100" w:beforeAutospacing="1" w:after="100" w:afterAutospacing="1"/>
      <w:textAlignment w:val="top"/>
    </w:pPr>
    <w:rPr>
      <w:rFonts w:eastAsia="Arial Unicode MS"/>
      <w:b/>
      <w:bCs/>
    </w:rPr>
  </w:style>
  <w:style w:type="table" w:styleId="Tabela-Siatka">
    <w:name w:val="Table Grid"/>
    <w:basedOn w:val="Standardowy"/>
    <w:uiPriority w:val="59"/>
    <w:rsid w:val="00B177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opka">
    <w:name w:val="footer"/>
    <w:basedOn w:val="Normalny"/>
    <w:link w:val="StopkaZnak"/>
    <w:uiPriority w:val="99"/>
    <w:unhideWhenUsed/>
    <w:rsid w:val="00B1774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1774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semiHidden/>
    <w:unhideWhenUsed/>
    <w:rsid w:val="00C7281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C7281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80F5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80F53"/>
    <w:rPr>
      <w:rFonts w:ascii="Tahoma" w:eastAsia="Times New Roman" w:hAnsi="Tahoma" w:cs="Tahoma"/>
      <w:sz w:val="16"/>
      <w:szCs w:val="16"/>
      <w:lang w:eastAsia="pl-PL"/>
    </w:rPr>
  </w:style>
  <w:style w:type="paragraph" w:customStyle="1" w:styleId="Default">
    <w:name w:val="Default"/>
    <w:rsid w:val="0001183A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Akapitzlist">
    <w:name w:val="List Paragraph"/>
    <w:basedOn w:val="Normalny"/>
    <w:link w:val="AkapitzlistZnak"/>
    <w:uiPriority w:val="34"/>
    <w:qFormat/>
    <w:rsid w:val="00A509A3"/>
    <w:pPr>
      <w:spacing w:after="200" w:line="276" w:lineRule="auto"/>
      <w:ind w:left="720"/>
      <w:contextualSpacing/>
      <w:jc w:val="both"/>
    </w:pPr>
    <w:rPr>
      <w:rFonts w:ascii="Calibri" w:hAnsi="Calibri"/>
      <w:sz w:val="20"/>
      <w:szCs w:val="20"/>
      <w:lang w:val="en-US" w:eastAsia="en-US"/>
    </w:rPr>
  </w:style>
  <w:style w:type="character" w:customStyle="1" w:styleId="AkapitzlistZnak">
    <w:name w:val="Akapit z listą Znak"/>
    <w:link w:val="Akapitzlist"/>
    <w:uiPriority w:val="34"/>
    <w:locked/>
    <w:rsid w:val="00A509A3"/>
    <w:rPr>
      <w:rFonts w:ascii="Calibri" w:eastAsia="Times New Roman" w:hAnsi="Calibri" w:cs="Times New Roman"/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365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0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FC0D32F-2FDB-49C9-A1C9-37303F012F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2969</Words>
  <Characters>17817</Characters>
  <Application>Microsoft Office Word</Application>
  <DocSecurity>0</DocSecurity>
  <Lines>148</Lines>
  <Paragraphs>41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michalina czarkowska</dc:creator>
  <cp:keywords/>
  <dc:description/>
  <cp:lastModifiedBy>m.gutkowska</cp:lastModifiedBy>
  <cp:revision>11</cp:revision>
  <cp:lastPrinted>2017-07-21T12:36:00Z</cp:lastPrinted>
  <dcterms:created xsi:type="dcterms:W3CDTF">2017-07-05T07:54:00Z</dcterms:created>
  <dcterms:modified xsi:type="dcterms:W3CDTF">2017-07-21T12:36:00Z</dcterms:modified>
</cp:coreProperties>
</file>